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F6C8" w14:textId="3119087F" w:rsidR="00957B35" w:rsidRPr="00853DA1" w:rsidRDefault="00690B20">
      <w:pPr>
        <w:rPr>
          <w:b/>
        </w:rPr>
      </w:pPr>
      <w:r w:rsidRPr="00853DA1">
        <w:rPr>
          <w:b/>
        </w:rPr>
        <w:t>DATE:</w:t>
      </w:r>
      <w:r w:rsidR="00914E58" w:rsidRPr="00853DA1">
        <w:rPr>
          <w:b/>
        </w:rPr>
        <w:t xml:space="preserve"> </w:t>
      </w:r>
      <w:r w:rsidR="0022283A">
        <w:rPr>
          <w:b/>
        </w:rPr>
        <w:t>November</w:t>
      </w:r>
      <w:r w:rsidR="00DF3686" w:rsidRPr="00853DA1">
        <w:rPr>
          <w:b/>
        </w:rPr>
        <w:t xml:space="preserve"> </w:t>
      </w:r>
      <w:r w:rsidR="0022283A">
        <w:rPr>
          <w:b/>
        </w:rPr>
        <w:t>22</w:t>
      </w:r>
      <w:r w:rsidR="00D16C1B" w:rsidRPr="00853DA1">
        <w:rPr>
          <w:b/>
        </w:rPr>
        <w:t>, 2018</w:t>
      </w:r>
    </w:p>
    <w:p w14:paraId="6B74216F" w14:textId="6D35A517" w:rsidR="00D16C1B" w:rsidRPr="00853DA1" w:rsidRDefault="00690B20" w:rsidP="00D16C1B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53DA1">
        <w:rPr>
          <w:b/>
        </w:rPr>
        <w:t>LOCATION:</w:t>
      </w:r>
      <w:r w:rsidR="00D16C1B" w:rsidRPr="00853DA1">
        <w:rPr>
          <w:b/>
        </w:rPr>
        <w:t xml:space="preserve"> </w:t>
      </w:r>
      <w:r w:rsidR="00222964">
        <w:rPr>
          <w:b/>
        </w:rPr>
        <w:t>Evelyn’s Apartment</w:t>
      </w:r>
    </w:p>
    <w:p w14:paraId="613383CD" w14:textId="19DADECE" w:rsidR="00690B20" w:rsidRPr="00853DA1" w:rsidRDefault="00690B20">
      <w:pPr>
        <w:rPr>
          <w:b/>
        </w:rPr>
      </w:pPr>
      <w:r w:rsidRPr="00853DA1">
        <w:rPr>
          <w:b/>
        </w:rPr>
        <w:t>PRESENT DIRECTORS:</w:t>
      </w:r>
      <w:r w:rsidR="00902C10">
        <w:rPr>
          <w:b/>
        </w:rPr>
        <w:t xml:space="preserve"> </w:t>
      </w:r>
      <w:proofErr w:type="spellStart"/>
      <w:r w:rsidR="00902C10">
        <w:rPr>
          <w:b/>
        </w:rPr>
        <w:t>Edoh</w:t>
      </w:r>
      <w:proofErr w:type="spellEnd"/>
      <w:r w:rsidR="00902C10">
        <w:rPr>
          <w:b/>
        </w:rPr>
        <w:t xml:space="preserve">, Evelyn, Amanda, </w:t>
      </w:r>
      <w:r w:rsidR="000D0CB1">
        <w:rPr>
          <w:b/>
        </w:rPr>
        <w:t>Vickie, Michael, Rick</w:t>
      </w:r>
    </w:p>
    <w:p w14:paraId="10543FA5" w14:textId="57F681FA" w:rsidR="00690B20" w:rsidRPr="00853DA1" w:rsidRDefault="00690B20">
      <w:pPr>
        <w:rPr>
          <w:b/>
        </w:rPr>
      </w:pPr>
      <w:r w:rsidRPr="00853DA1">
        <w:rPr>
          <w:b/>
        </w:rPr>
        <w:t>ABSENT DIRECTORS:</w:t>
      </w:r>
      <w:r w:rsidR="000D0CB1">
        <w:rPr>
          <w:b/>
        </w:rPr>
        <w:t xml:space="preserve"> </w:t>
      </w:r>
    </w:p>
    <w:p w14:paraId="0B1A4D33" w14:textId="595963D0" w:rsidR="00690B20" w:rsidRPr="0022283A" w:rsidRDefault="0022283A" w:rsidP="00B70E7D">
      <w:pPr>
        <w:pBdr>
          <w:bottom w:val="single" w:sz="4" w:space="31" w:color="auto"/>
        </w:pBdr>
        <w:rPr>
          <w:b/>
        </w:rPr>
      </w:pPr>
      <w:r>
        <w:rPr>
          <w:b/>
        </w:rPr>
        <w:t>APOLOGIES:</w:t>
      </w:r>
      <w:r w:rsidR="000D0CB1">
        <w:rPr>
          <w:b/>
        </w:rPr>
        <w:t xml:space="preserve"> Ella</w:t>
      </w:r>
    </w:p>
    <w:p w14:paraId="0B10501C" w14:textId="2EDFC82A" w:rsidR="00D16C1B" w:rsidRPr="00853DA1" w:rsidRDefault="00D16C1B" w:rsidP="003939B8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Call meeting to order:</w:t>
      </w:r>
      <w:r w:rsidR="000D0CB1">
        <w:rPr>
          <w:b/>
        </w:rPr>
        <w:t xml:space="preserve"> 7:12PM</w:t>
      </w:r>
    </w:p>
    <w:p w14:paraId="0BDDE697" w14:textId="4CDD250C" w:rsidR="00690B20" w:rsidRPr="00853DA1" w:rsidRDefault="00D16C1B" w:rsidP="003939B8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Appointment of Chairperson</w:t>
      </w:r>
      <w:r w:rsidR="0022283A">
        <w:rPr>
          <w:b/>
        </w:rPr>
        <w:t>:</w:t>
      </w:r>
      <w:r w:rsidR="000D0CB1">
        <w:rPr>
          <w:b/>
        </w:rPr>
        <w:t xml:space="preserve"> </w:t>
      </w:r>
      <w:r w:rsidR="0051404E">
        <w:rPr>
          <w:b/>
        </w:rPr>
        <w:t>Wyatt Ritchie</w:t>
      </w:r>
    </w:p>
    <w:p w14:paraId="5AE3ECF8" w14:textId="1F846D6C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Adoption of Agenda:</w:t>
      </w:r>
      <w:r w:rsidR="000D0CB1">
        <w:rPr>
          <w:b/>
        </w:rPr>
        <w:t xml:space="preserve"> </w:t>
      </w:r>
      <w:r w:rsidR="0051404E">
        <w:rPr>
          <w:b/>
        </w:rPr>
        <w:t>Approved, with additions</w:t>
      </w:r>
    </w:p>
    <w:p w14:paraId="7506D62F" w14:textId="7A688478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Adoption of previous minutes:</w:t>
      </w:r>
      <w:r w:rsidR="000D0CB1">
        <w:rPr>
          <w:b/>
        </w:rPr>
        <w:t xml:space="preserve"> </w:t>
      </w:r>
      <w:r w:rsidR="0051404E">
        <w:rPr>
          <w:b/>
        </w:rPr>
        <w:t>Approved</w:t>
      </w:r>
    </w:p>
    <w:p w14:paraId="2253BF17" w14:textId="77777777" w:rsidR="003939B8" w:rsidRPr="00853DA1" w:rsidRDefault="00D16C1B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Review of Action Items from Previous Minutes</w:t>
      </w:r>
      <w:r w:rsidR="003939B8" w:rsidRPr="00853DA1">
        <w:rPr>
          <w:b/>
        </w:rPr>
        <w:t>:</w:t>
      </w:r>
    </w:p>
    <w:p w14:paraId="15D720C8" w14:textId="74BA1CE2" w:rsidR="005923B8" w:rsidRPr="00853DA1" w:rsidRDefault="00EA7500" w:rsidP="005923B8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</w:rPr>
      </w:pPr>
      <w:r w:rsidRPr="00853DA1">
        <w:rPr>
          <w:rFonts w:ascii="Calibri" w:hAnsi="Calibri" w:cs="Calibri"/>
          <w:b/>
        </w:rPr>
        <w:t>Automating the Front Desk</w:t>
      </w:r>
    </w:p>
    <w:p w14:paraId="46A4D0D9" w14:textId="5A7B37ED" w:rsidR="0022283A" w:rsidRDefault="0022283A" w:rsidP="002950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Ella to give Wyatt some feedback on the front desk software. Wyatt to add a column to record who the teacher was at the time of the dance for records</w:t>
      </w:r>
    </w:p>
    <w:p w14:paraId="441D6A3F" w14:textId="77897E47" w:rsidR="000D0CB1" w:rsidRDefault="000D0CB1" w:rsidP="002950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Column added</w:t>
      </w:r>
    </w:p>
    <w:p w14:paraId="19DA463A" w14:textId="4B2F8C3F" w:rsidR="000D0CB1" w:rsidRDefault="000D0CB1" w:rsidP="002950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</w:t>
      </w:r>
      <w:r w:rsidR="0051404E">
        <w:rPr>
          <w:color w:val="000000"/>
        </w:rPr>
        <w:t>Wyatt to a</w:t>
      </w:r>
      <w:r>
        <w:rPr>
          <w:color w:val="000000"/>
        </w:rPr>
        <w:t>dd a column for teachers to get in fre</w:t>
      </w:r>
      <w:r w:rsidR="0051404E">
        <w:rPr>
          <w:color w:val="000000"/>
        </w:rPr>
        <w:t>e</w:t>
      </w:r>
    </w:p>
    <w:p w14:paraId="7BB87946" w14:textId="2CF60EC1" w:rsidR="0051404E" w:rsidRPr="0051404E" w:rsidRDefault="0051404E" w:rsidP="0051404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Action: Wyatt</w:t>
      </w:r>
    </w:p>
    <w:p w14:paraId="26AE3105" w14:textId="23858DC5" w:rsidR="005923B8" w:rsidRPr="00AD7831" w:rsidRDefault="005923B8" w:rsidP="00AD7831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039B44F1" w14:textId="77777777" w:rsidR="005923B8" w:rsidRPr="00853DA1" w:rsidRDefault="005923B8" w:rsidP="005923B8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 w:rsidRPr="00853DA1">
        <w:rPr>
          <w:rFonts w:ascii="Calibri" w:hAnsi="Calibri" w:cs="Calibri"/>
          <w:b/>
        </w:rPr>
        <w:t>Free Memberships for beginner dances</w:t>
      </w:r>
    </w:p>
    <w:p w14:paraId="15363E47" w14:textId="5AAB6FBB" w:rsidR="00295039" w:rsidRDefault="00295039" w:rsidP="00295039">
      <w:pPr>
        <w:pStyle w:val="Body"/>
        <w:tabs>
          <w:tab w:val="left" w:pos="2310"/>
        </w:tabs>
        <w:spacing w:after="80" w:line="240" w:lineRule="auto"/>
        <w:rPr>
          <w:lang w:val="en-CA"/>
        </w:rPr>
      </w:pPr>
      <w:r w:rsidRPr="000E4907">
        <w:rPr>
          <w:lang w:val="en-CA"/>
        </w:rPr>
        <w:t>Amanda is working on printing the cards</w:t>
      </w:r>
      <w:r>
        <w:rPr>
          <w:lang w:val="en-CA"/>
        </w:rPr>
        <w:t xml:space="preserve">, will give proofs to board to review. Cards to be finalized for New Calendar year </w:t>
      </w:r>
      <w:r w:rsidR="000D0CB1">
        <w:rPr>
          <w:lang w:val="en-CA"/>
        </w:rPr>
        <w:t>–</w:t>
      </w:r>
      <w:r>
        <w:rPr>
          <w:lang w:val="en-CA"/>
        </w:rPr>
        <w:t xml:space="preserve"> 2019</w:t>
      </w:r>
    </w:p>
    <w:p w14:paraId="1BC1D214" w14:textId="7A2420BA" w:rsidR="000D0CB1" w:rsidRDefault="000D0CB1" w:rsidP="000D0CB1">
      <w:pPr>
        <w:pStyle w:val="Body"/>
        <w:numPr>
          <w:ilvl w:val="0"/>
          <w:numId w:val="10"/>
        </w:numPr>
        <w:tabs>
          <w:tab w:val="left" w:pos="2310"/>
        </w:tabs>
        <w:spacing w:after="80" w:line="240" w:lineRule="auto"/>
        <w:rPr>
          <w:lang w:val="en-CA"/>
        </w:rPr>
      </w:pPr>
      <w:r>
        <w:rPr>
          <w:lang w:val="en-CA"/>
        </w:rPr>
        <w:t>Amanda to send it to printer</w:t>
      </w:r>
      <w:r w:rsidR="00770B8D">
        <w:rPr>
          <w:lang w:val="en-CA"/>
        </w:rPr>
        <w:t xml:space="preserve"> – do we need years? Amanda to send final to printer for January</w:t>
      </w:r>
    </w:p>
    <w:p w14:paraId="57088996" w14:textId="4DC649FB" w:rsidR="0051404E" w:rsidRPr="0051404E" w:rsidRDefault="0051404E" w:rsidP="0051404E">
      <w:pPr>
        <w:pStyle w:val="Body"/>
        <w:tabs>
          <w:tab w:val="left" w:pos="2310"/>
        </w:tabs>
        <w:spacing w:after="80" w:line="240" w:lineRule="auto"/>
        <w:ind w:left="720"/>
        <w:jc w:val="right"/>
        <w:rPr>
          <w:b/>
          <w:lang w:val="en-CA"/>
        </w:rPr>
      </w:pPr>
      <w:r>
        <w:rPr>
          <w:b/>
          <w:lang w:val="en-CA"/>
        </w:rPr>
        <w:t>Action: Amanda</w:t>
      </w:r>
    </w:p>
    <w:p w14:paraId="67C5D5F8" w14:textId="77777777" w:rsidR="00AD7831" w:rsidRPr="00AD7831" w:rsidRDefault="00AD7831" w:rsidP="00AD7831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2BAE73D8" w14:textId="3F121199" w:rsidR="00AD7831" w:rsidRDefault="00295039" w:rsidP="00AD7831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Incident Report</w:t>
      </w:r>
    </w:p>
    <w:p w14:paraId="1EDF1A5E" w14:textId="1F689290" w:rsidR="00295039" w:rsidRDefault="00295039" w:rsidP="00295039">
      <w:pPr>
        <w:widowControl w:val="0"/>
        <w:tabs>
          <w:tab w:val="left" w:pos="1900"/>
        </w:tabs>
        <w:spacing w:before="39" w:after="0"/>
        <w:rPr>
          <w:rFonts w:ascii="Verdana" w:hAnsi="Verdana"/>
          <w:bCs/>
          <w:sz w:val="20"/>
          <w:szCs w:val="20"/>
        </w:rPr>
      </w:pPr>
      <w:r w:rsidRPr="00295039">
        <w:rPr>
          <w:rFonts w:ascii="Verdana" w:hAnsi="Verdana"/>
          <w:bCs/>
          <w:sz w:val="20"/>
          <w:szCs w:val="20"/>
        </w:rPr>
        <w:t>Ella to draft an incident report in case of accidents at our events or dances to have for record</w:t>
      </w:r>
    </w:p>
    <w:p w14:paraId="09CB528B" w14:textId="77777777" w:rsidR="00770B8D" w:rsidRPr="00295039" w:rsidRDefault="00770B8D" w:rsidP="00295039">
      <w:pPr>
        <w:widowControl w:val="0"/>
        <w:tabs>
          <w:tab w:val="left" w:pos="1900"/>
        </w:tabs>
        <w:spacing w:before="39" w:after="0"/>
        <w:rPr>
          <w:rFonts w:ascii="Verdana" w:eastAsia="Verdana" w:hAnsi="Verdana" w:cs="Verdana"/>
          <w:b/>
          <w:bCs/>
          <w:sz w:val="20"/>
          <w:szCs w:val="20"/>
        </w:rPr>
      </w:pPr>
    </w:p>
    <w:p w14:paraId="3339FEEA" w14:textId="4B11029E" w:rsidR="00295039" w:rsidRDefault="00770B8D" w:rsidP="000D0CB1">
      <w:pPr>
        <w:pStyle w:val="ListParagraph"/>
        <w:numPr>
          <w:ilvl w:val="0"/>
          <w:numId w:val="10"/>
        </w:numPr>
        <w:tabs>
          <w:tab w:val="left" w:pos="2310"/>
        </w:tabs>
        <w:spacing w:after="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Incident report follow up</w:t>
      </w:r>
    </w:p>
    <w:p w14:paraId="669E3878" w14:textId="1DB1444A" w:rsidR="0051404E" w:rsidRPr="0051404E" w:rsidRDefault="0051404E" w:rsidP="0051404E">
      <w:pPr>
        <w:pStyle w:val="ListParagraph"/>
        <w:tabs>
          <w:tab w:val="left" w:pos="2310"/>
        </w:tabs>
        <w:spacing w:after="8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Action: Ella</w:t>
      </w:r>
    </w:p>
    <w:p w14:paraId="0CBDF3C2" w14:textId="77777777" w:rsidR="00AD7831" w:rsidRPr="00AD7831" w:rsidRDefault="00AD7831" w:rsidP="00AD7831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6E3D0515" w14:textId="67632A75" w:rsidR="00AD7831" w:rsidRPr="00853DA1" w:rsidRDefault="00295039" w:rsidP="00AD7831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Response to Letter to Club</w:t>
      </w:r>
    </w:p>
    <w:p w14:paraId="3A15DABD" w14:textId="2F84E1C2" w:rsidR="00AD7831" w:rsidRDefault="00421502" w:rsidP="00AD7831">
      <w:pPr>
        <w:pStyle w:val="BodyText"/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A member</w:t>
      </w:r>
      <w:r w:rsidR="00295039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 responded to the </w:t>
      </w:r>
      <w:r w:rsidR="00295039"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board</w:t>
      </w:r>
      <w:r w:rsidR="00295039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’s letter to him about incident at dance. The Board</w:t>
      </w:r>
      <w:r w:rsidR="00295039" w:rsidRPr="000E4907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 xml:space="preserve"> needs to respond in writing </w:t>
      </w:r>
      <w:r w:rsidR="00295039">
        <w:rPr>
          <w:rFonts w:ascii="Verdana" w:eastAsia="Verdana" w:hAnsi="Verdana" w:cs="Verdana"/>
          <w:b w:val="0"/>
          <w:bCs w:val="0"/>
          <w:sz w:val="20"/>
          <w:szCs w:val="20"/>
          <w:lang w:val="en-CA"/>
        </w:rPr>
        <w:t>to put the matter to bed</w:t>
      </w:r>
      <w:r w:rsidR="00295039">
        <w:rPr>
          <w:rFonts w:ascii="Verdana" w:hAnsi="Verdana"/>
          <w:b w:val="0"/>
          <w:sz w:val="20"/>
          <w:szCs w:val="20"/>
          <w:lang w:val="en-CA"/>
        </w:rPr>
        <w:t xml:space="preserve"> </w:t>
      </w:r>
      <w:r w:rsidR="00AD7831">
        <w:rPr>
          <w:rFonts w:ascii="Verdana" w:hAnsi="Verdana"/>
          <w:b w:val="0"/>
          <w:sz w:val="20"/>
          <w:szCs w:val="20"/>
          <w:lang w:val="en-CA"/>
        </w:rPr>
        <w:t>an example.</w:t>
      </w:r>
    </w:p>
    <w:p w14:paraId="17D58B92" w14:textId="790744CB" w:rsidR="0051404E" w:rsidRPr="0051404E" w:rsidRDefault="0051404E" w:rsidP="0051404E">
      <w:pPr>
        <w:pStyle w:val="BodyText"/>
        <w:spacing w:before="10" w:line="276" w:lineRule="auto"/>
        <w:jc w:val="right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Action: All</w:t>
      </w:r>
    </w:p>
    <w:p w14:paraId="4D11660D" w14:textId="77777777" w:rsidR="0051404E" w:rsidRPr="00AD7831" w:rsidRDefault="0051404E" w:rsidP="0051404E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4183D8F7" w14:textId="461708C9" w:rsidR="00295039" w:rsidRDefault="00295039" w:rsidP="00295039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Rope Light Replacement</w:t>
      </w:r>
    </w:p>
    <w:p w14:paraId="31766B2B" w14:textId="26E70AF8" w:rsidR="00770B8D" w:rsidRPr="0051404E" w:rsidRDefault="00295039" w:rsidP="00295039">
      <w:pPr>
        <w:tabs>
          <w:tab w:val="left" w:pos="2310"/>
        </w:tabs>
        <w:spacing w:after="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Our floor rope lights are dying a slow death. </w:t>
      </w:r>
      <w:r w:rsidRPr="000E4907">
        <w:rPr>
          <w:rFonts w:ascii="Verdana" w:hAnsi="Verdana"/>
          <w:sz w:val="20"/>
          <w:szCs w:val="20"/>
        </w:rPr>
        <w:t xml:space="preserve">Rick estimates it will cost about $300 for new ones - come in </w:t>
      </w:r>
      <w:r>
        <w:rPr>
          <w:rFonts w:ascii="Verdana" w:hAnsi="Verdana"/>
          <w:sz w:val="20"/>
          <w:szCs w:val="20"/>
        </w:rPr>
        <w:t>variety of strands. Rick to buy</w:t>
      </w:r>
    </w:p>
    <w:p w14:paraId="7C2F1826" w14:textId="6420EA0B" w:rsidR="0051404E" w:rsidRDefault="00770B8D" w:rsidP="00295039">
      <w:pPr>
        <w:tabs>
          <w:tab w:val="left" w:pos="2310"/>
        </w:tabs>
        <w:spacing w:after="8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Lights were good, finished</w:t>
      </w:r>
    </w:p>
    <w:p w14:paraId="5DBF8667" w14:textId="7D4151CB" w:rsidR="0051404E" w:rsidRPr="0051404E" w:rsidRDefault="0051404E" w:rsidP="0051404E">
      <w:pPr>
        <w:tabs>
          <w:tab w:val="left" w:pos="2310"/>
        </w:tabs>
        <w:spacing w:after="8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Action: Complete</w:t>
      </w:r>
    </w:p>
    <w:p w14:paraId="10454916" w14:textId="77777777" w:rsidR="00295039" w:rsidRPr="00AD7831" w:rsidRDefault="00295039" w:rsidP="00295039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4D117811" w14:textId="76C5F321" w:rsidR="00295039" w:rsidRPr="00853DA1" w:rsidRDefault="00295039" w:rsidP="00295039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Xmas Dance</w:t>
      </w:r>
    </w:p>
    <w:p w14:paraId="632E92AD" w14:textId="407F39CB" w:rsidR="00AD7831" w:rsidRDefault="00295039" w:rsidP="00295039">
      <w:pPr>
        <w:pStyle w:val="BodyText"/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Will host a p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 xml:space="preserve">otluck 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>at the December dance. The club will supply some sort of food, ask attendees to bring food too. Usually S</w:t>
      </w:r>
      <w:r w:rsidRPr="000E4907">
        <w:rPr>
          <w:rFonts w:ascii="Verdana" w:hAnsi="Verdana"/>
          <w:b w:val="0"/>
          <w:bCs w:val="0"/>
          <w:sz w:val="20"/>
          <w:szCs w:val="20"/>
          <w:lang w:val="en-CA"/>
        </w:rPr>
        <w:t>heila gets lots of donations</w:t>
      </w:r>
      <w:r>
        <w:rPr>
          <w:rFonts w:ascii="Verdana" w:hAnsi="Verdana"/>
          <w:b w:val="0"/>
          <w:bCs w:val="0"/>
          <w:sz w:val="20"/>
          <w:szCs w:val="20"/>
          <w:lang w:val="en-CA"/>
        </w:rPr>
        <w:t xml:space="preserve">. Michael or Wyatt to follow up with Sheila. </w:t>
      </w:r>
    </w:p>
    <w:p w14:paraId="6BD8E7B3" w14:textId="6EF245AF" w:rsidR="00770B8D" w:rsidRDefault="00770B8D" w:rsidP="00770B8D">
      <w:pPr>
        <w:pStyle w:val="BodyText"/>
        <w:numPr>
          <w:ilvl w:val="0"/>
          <w:numId w:val="10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Ready to go</w:t>
      </w:r>
    </w:p>
    <w:p w14:paraId="5F682DB4" w14:textId="4DEBC7B7" w:rsidR="00770B8D" w:rsidRDefault="00770B8D" w:rsidP="00770B8D">
      <w:pPr>
        <w:pStyle w:val="BodyText"/>
        <w:numPr>
          <w:ilvl w:val="0"/>
          <w:numId w:val="10"/>
        </w:numPr>
        <w:spacing w:before="10" w:line="276" w:lineRule="auto"/>
        <w:rPr>
          <w:rFonts w:ascii="Verdana" w:hAnsi="Verdana"/>
          <w:b w:val="0"/>
          <w:bCs w:val="0"/>
          <w:sz w:val="20"/>
          <w:szCs w:val="20"/>
          <w:lang w:val="en-CA"/>
        </w:rPr>
      </w:pPr>
      <w:r>
        <w:rPr>
          <w:rFonts w:ascii="Verdana" w:hAnsi="Verdana"/>
          <w:b w:val="0"/>
          <w:bCs w:val="0"/>
          <w:sz w:val="20"/>
          <w:szCs w:val="20"/>
          <w:lang w:val="en-CA"/>
        </w:rPr>
        <w:t>Socks for homeless people</w:t>
      </w:r>
    </w:p>
    <w:p w14:paraId="695991C4" w14:textId="3F6BE3C6" w:rsidR="0051404E" w:rsidRPr="0051404E" w:rsidRDefault="0051404E" w:rsidP="0051404E">
      <w:pPr>
        <w:pStyle w:val="BodyText"/>
        <w:spacing w:before="10" w:line="276" w:lineRule="auto"/>
        <w:ind w:left="720"/>
        <w:jc w:val="right"/>
        <w:rPr>
          <w:rFonts w:ascii="Verdana" w:hAnsi="Verdana"/>
          <w:bCs w:val="0"/>
          <w:sz w:val="20"/>
          <w:szCs w:val="20"/>
          <w:lang w:val="en-CA"/>
        </w:rPr>
      </w:pPr>
      <w:r>
        <w:rPr>
          <w:rFonts w:ascii="Verdana" w:hAnsi="Verdana"/>
          <w:bCs w:val="0"/>
          <w:sz w:val="20"/>
          <w:szCs w:val="20"/>
          <w:lang w:val="en-CA"/>
        </w:rPr>
        <w:t>Action: Michael, Wyatt</w:t>
      </w:r>
    </w:p>
    <w:p w14:paraId="6FE48B8D" w14:textId="77777777" w:rsidR="00721E3F" w:rsidRPr="00AD7831" w:rsidRDefault="00721E3F" w:rsidP="00721E3F">
      <w:pPr>
        <w:pBdr>
          <w:bottom w:val="double" w:sz="6" w:space="1" w:color="auto"/>
        </w:pBdr>
        <w:jc w:val="right"/>
        <w:rPr>
          <w:rFonts w:ascii="Verdana" w:hAnsi="Verdana" w:cs="Calibri"/>
          <w:b/>
          <w:sz w:val="20"/>
          <w:szCs w:val="20"/>
        </w:rPr>
      </w:pPr>
    </w:p>
    <w:p w14:paraId="2DCA9BC8" w14:textId="065299B8" w:rsidR="00721E3F" w:rsidRPr="00853DA1" w:rsidRDefault="00721E3F" w:rsidP="00721E3F">
      <w:pPr>
        <w:tabs>
          <w:tab w:val="left" w:pos="2310"/>
        </w:tabs>
        <w:spacing w:after="80" w:line="240" w:lineRule="auto"/>
        <w:ind w:left="36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Edoh’s</w:t>
      </w:r>
      <w:proofErr w:type="spellEnd"/>
      <w:r>
        <w:rPr>
          <w:rFonts w:ascii="Calibri" w:hAnsi="Calibri" w:cs="Calibri"/>
          <w:b/>
        </w:rPr>
        <w:t xml:space="preserve"> Web Calendar</w:t>
      </w:r>
    </w:p>
    <w:p w14:paraId="0BB9ECCB" w14:textId="69051CF8" w:rsidR="00721E3F" w:rsidRDefault="00721E3F" w:rsidP="00721E3F">
      <w:pPr>
        <w:pStyle w:val="ListParagraph"/>
        <w:ind w:left="0"/>
        <w:rPr>
          <w:bCs/>
        </w:rPr>
      </w:pPr>
      <w:proofErr w:type="spellStart"/>
      <w:r w:rsidRPr="00A5343A">
        <w:rPr>
          <w:bCs/>
        </w:rPr>
        <w:t>Edoh</w:t>
      </w:r>
      <w:proofErr w:type="spellEnd"/>
      <w:r w:rsidRPr="00A5343A">
        <w:rPr>
          <w:bCs/>
        </w:rPr>
        <w:t xml:space="preserve"> wants feedback</w:t>
      </w:r>
      <w:r>
        <w:rPr>
          <w:bCs/>
        </w:rPr>
        <w:t xml:space="preserve"> on his work on a calendar of events for WCS throughout the Pacific Northwest and other opportunities to dance in BC. </w:t>
      </w:r>
    </w:p>
    <w:p w14:paraId="04354C8F" w14:textId="0BC6C419" w:rsidR="00770B8D" w:rsidRDefault="00770B8D" w:rsidP="00721E3F">
      <w:pPr>
        <w:pStyle w:val="ListParagraph"/>
        <w:ind w:left="0"/>
        <w:rPr>
          <w:bCs/>
        </w:rPr>
      </w:pPr>
    </w:p>
    <w:p w14:paraId="635DA4C2" w14:textId="2B730E5E" w:rsidR="00770B8D" w:rsidRPr="00A5343A" w:rsidRDefault="00770B8D" w:rsidP="00770B8D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Link live!</w:t>
      </w:r>
    </w:p>
    <w:p w14:paraId="62624B03" w14:textId="3F13B0E9" w:rsidR="00721E3F" w:rsidRPr="0051404E" w:rsidRDefault="0051404E" w:rsidP="0051404E">
      <w:pPr>
        <w:pStyle w:val="ListParagraph"/>
        <w:jc w:val="right"/>
        <w:rPr>
          <w:b/>
        </w:rPr>
      </w:pPr>
      <w:r>
        <w:rPr>
          <w:b/>
        </w:rPr>
        <w:t>Action: Complete</w:t>
      </w:r>
    </w:p>
    <w:p w14:paraId="3928A81B" w14:textId="77777777" w:rsidR="00AD7831" w:rsidRPr="00853DA1" w:rsidRDefault="00AD7831" w:rsidP="00D16C1B">
      <w:pPr>
        <w:pStyle w:val="ListParagraph"/>
        <w:rPr>
          <w:b/>
        </w:rPr>
      </w:pPr>
    </w:p>
    <w:p w14:paraId="00BC81B7" w14:textId="77777777" w:rsidR="00690B20" w:rsidRPr="00853DA1" w:rsidRDefault="00690B2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Executive/Board Reports:</w:t>
      </w:r>
    </w:p>
    <w:p w14:paraId="4870A7B3" w14:textId="33E7A411" w:rsidR="00295039" w:rsidRDefault="00774203" w:rsidP="00295039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18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President's report</w:t>
      </w:r>
    </w:p>
    <w:p w14:paraId="588DEBC7" w14:textId="4EA043E6" w:rsidR="00295039" w:rsidRDefault="00295039" w:rsidP="0029503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Insurance</w:t>
      </w:r>
    </w:p>
    <w:p w14:paraId="7559A4A5" w14:textId="2D35CF7E" w:rsidR="00295039" w:rsidRDefault="00295039" w:rsidP="0029503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Next year’s dance dates with confederation</w:t>
      </w:r>
    </w:p>
    <w:p w14:paraId="0465DCC9" w14:textId="1F5F694E" w:rsidR="00295039" w:rsidRDefault="00295039" w:rsidP="0029503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Gaming license</w:t>
      </w:r>
    </w:p>
    <w:p w14:paraId="2A5788BD" w14:textId="5C53ABCE" w:rsidR="00295039" w:rsidRDefault="00295039" w:rsidP="0029503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Updating website</w:t>
      </w:r>
    </w:p>
    <w:p w14:paraId="10F2F797" w14:textId="638EDFF3" w:rsidR="00295039" w:rsidRDefault="00295039" w:rsidP="00295039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189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Newsletters</w:t>
      </w:r>
    </w:p>
    <w:p w14:paraId="7B3260BD" w14:textId="77777777" w:rsidR="00295039" w:rsidRPr="00295039" w:rsidRDefault="00295039" w:rsidP="00295039">
      <w:pPr>
        <w:pStyle w:val="ListParagraph"/>
        <w:widowControl w:val="0"/>
        <w:tabs>
          <w:tab w:val="left" w:pos="1900"/>
        </w:tabs>
        <w:spacing w:before="189" w:after="0" w:line="240" w:lineRule="auto"/>
        <w:ind w:left="2880"/>
        <w:rPr>
          <w:rFonts w:ascii="Verdana" w:hAnsi="Verdana"/>
          <w:sz w:val="20"/>
          <w:szCs w:val="20"/>
        </w:rPr>
      </w:pPr>
    </w:p>
    <w:p w14:paraId="6C550C66" w14:textId="0A314912" w:rsidR="00774203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Vice President's</w:t>
      </w:r>
      <w:r w:rsidRPr="00853DA1">
        <w:rPr>
          <w:rFonts w:ascii="Verdana" w:hAnsi="Verdana"/>
          <w:spacing w:val="-1"/>
          <w:sz w:val="20"/>
          <w:szCs w:val="20"/>
        </w:rPr>
        <w:t xml:space="preserve"> </w:t>
      </w:r>
      <w:r w:rsidRPr="00853DA1">
        <w:rPr>
          <w:rFonts w:ascii="Verdana" w:hAnsi="Verdana"/>
          <w:sz w:val="20"/>
          <w:szCs w:val="20"/>
        </w:rPr>
        <w:t>report</w:t>
      </w:r>
    </w:p>
    <w:p w14:paraId="1391A7EE" w14:textId="1FCCB7CA" w:rsidR="00E93952" w:rsidRPr="00853DA1" w:rsidRDefault="00E93952" w:rsidP="00E93952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Motion, the swing club donates two packages, including a lesson and dance pass, mug, and shoe bag to Rx to give away as a draw at their Christmas dance. Amanda, seconded Evelyn</w:t>
      </w:r>
    </w:p>
    <w:p w14:paraId="1FCCEC4A" w14:textId="77777777" w:rsidR="00E93952" w:rsidRPr="00853DA1" w:rsidRDefault="00E93952" w:rsidP="00E93952">
      <w:pPr>
        <w:pStyle w:val="ListParagraph"/>
        <w:widowControl w:val="0"/>
        <w:tabs>
          <w:tab w:val="left" w:pos="1900"/>
        </w:tabs>
        <w:spacing w:before="39" w:after="0"/>
        <w:ind w:left="1440"/>
        <w:contextualSpacing w:val="0"/>
        <w:rPr>
          <w:rFonts w:ascii="Verdana" w:hAnsi="Verdana"/>
          <w:sz w:val="20"/>
          <w:szCs w:val="20"/>
        </w:rPr>
      </w:pPr>
    </w:p>
    <w:p w14:paraId="15C98EB5" w14:textId="55783DD5" w:rsidR="00774203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Treasurer's</w:t>
      </w:r>
      <w:r w:rsidRPr="00853DA1">
        <w:rPr>
          <w:rFonts w:ascii="Verdana" w:hAnsi="Verdana"/>
          <w:spacing w:val="-1"/>
          <w:sz w:val="20"/>
          <w:szCs w:val="20"/>
        </w:rPr>
        <w:t xml:space="preserve"> </w:t>
      </w:r>
      <w:r w:rsidRPr="00853DA1">
        <w:rPr>
          <w:rFonts w:ascii="Verdana" w:hAnsi="Verdana"/>
          <w:sz w:val="20"/>
          <w:szCs w:val="20"/>
        </w:rPr>
        <w:t>report</w:t>
      </w:r>
    </w:p>
    <w:p w14:paraId="00E8FB56" w14:textId="4F8DCBDB" w:rsidR="008C5CDD" w:rsidRDefault="008C5CDD" w:rsidP="008C5CDD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Given</w:t>
      </w:r>
    </w:p>
    <w:p w14:paraId="70746DB9" w14:textId="77777777" w:rsidR="00774203" w:rsidRPr="00853DA1" w:rsidRDefault="00774203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Secretary's report</w:t>
      </w:r>
    </w:p>
    <w:p w14:paraId="7EEA79F2" w14:textId="77777777" w:rsidR="008C5CDD" w:rsidRPr="008C5CDD" w:rsidRDefault="008C5CDD" w:rsidP="008C5CDD">
      <w:pPr>
        <w:pStyle w:val="ListParagraph"/>
        <w:rPr>
          <w:b/>
        </w:rPr>
      </w:pPr>
    </w:p>
    <w:p w14:paraId="3DA24659" w14:textId="7008C072" w:rsidR="00774203" w:rsidRDefault="008C5CDD" w:rsidP="008C5CDD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N/A</w:t>
      </w:r>
    </w:p>
    <w:p w14:paraId="3A8151B6" w14:textId="77777777" w:rsidR="008C5CDD" w:rsidRPr="00853DA1" w:rsidRDefault="008C5CDD" w:rsidP="00774203">
      <w:pPr>
        <w:pStyle w:val="ListParagraph"/>
        <w:rPr>
          <w:b/>
        </w:rPr>
      </w:pPr>
    </w:p>
    <w:p w14:paraId="15718CCA" w14:textId="77777777" w:rsidR="00774203" w:rsidRPr="00853DA1" w:rsidRDefault="00774203" w:rsidP="00774203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Dance Review</w:t>
      </w:r>
    </w:p>
    <w:p w14:paraId="4032EDA9" w14:textId="7649DDBF" w:rsidR="00774203" w:rsidRPr="00853DA1" w:rsidRDefault="00C06972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November</w:t>
      </w:r>
      <w:r w:rsidR="00AD7831">
        <w:rPr>
          <w:rFonts w:ascii="Verdana" w:hAnsi="Verdana"/>
          <w:sz w:val="20"/>
          <w:szCs w:val="20"/>
        </w:rPr>
        <w:t xml:space="preserve"> </w:t>
      </w:r>
      <w:r w:rsidR="00774203" w:rsidRPr="00853DA1">
        <w:rPr>
          <w:rFonts w:ascii="Verdana" w:hAnsi="Verdana"/>
          <w:sz w:val="20"/>
          <w:szCs w:val="20"/>
        </w:rPr>
        <w:t>Dance Review</w:t>
      </w:r>
    </w:p>
    <w:p w14:paraId="7CD442C9" w14:textId="31CCC2DB" w:rsidR="00774203" w:rsidRDefault="008C5CDD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</w:t>
      </w:r>
      <w:r w:rsidR="00AD7831">
        <w:rPr>
          <w:rFonts w:ascii="Verdana" w:hAnsi="Verdana"/>
          <w:sz w:val="20"/>
          <w:szCs w:val="20"/>
        </w:rPr>
        <w:t xml:space="preserve"> </w:t>
      </w:r>
      <w:r w:rsidR="00774203" w:rsidRPr="00853DA1">
        <w:rPr>
          <w:rFonts w:ascii="Verdana" w:hAnsi="Verdana"/>
          <w:sz w:val="20"/>
          <w:szCs w:val="20"/>
        </w:rPr>
        <w:t xml:space="preserve">in the </w:t>
      </w:r>
      <w:r w:rsidR="00AD7831">
        <w:rPr>
          <w:rFonts w:ascii="Verdana" w:hAnsi="Verdana"/>
          <w:sz w:val="20"/>
          <w:szCs w:val="20"/>
        </w:rPr>
        <w:t xml:space="preserve">intermediate </w:t>
      </w:r>
      <w:r w:rsidR="00774203" w:rsidRPr="00853DA1">
        <w:rPr>
          <w:rFonts w:ascii="Verdana" w:hAnsi="Verdana"/>
          <w:sz w:val="20"/>
          <w:szCs w:val="20"/>
        </w:rPr>
        <w:t>lesson</w:t>
      </w:r>
    </w:p>
    <w:p w14:paraId="6FEF3704" w14:textId="4ED98D78" w:rsidR="00AD7831" w:rsidRPr="00853DA1" w:rsidRDefault="008C5CDD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</w:t>
      </w:r>
      <w:r w:rsidR="00AD7831">
        <w:rPr>
          <w:rFonts w:ascii="Verdana" w:hAnsi="Verdana"/>
          <w:sz w:val="20"/>
          <w:szCs w:val="20"/>
        </w:rPr>
        <w:t xml:space="preserve"> in the beginner lesson</w:t>
      </w:r>
    </w:p>
    <w:p w14:paraId="7613036A" w14:textId="70ADF4AB" w:rsidR="00774203" w:rsidRPr="00853DA1" w:rsidRDefault="008C5CDD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</w:t>
      </w:r>
      <w:r w:rsidR="00774203" w:rsidRPr="00853DA1">
        <w:rPr>
          <w:rFonts w:ascii="Verdana" w:hAnsi="Verdana"/>
          <w:sz w:val="20"/>
          <w:szCs w:val="20"/>
        </w:rPr>
        <w:t xml:space="preserve"> for the dance</w:t>
      </w:r>
    </w:p>
    <w:p w14:paraId="5276F703" w14:textId="77777777" w:rsidR="00774203" w:rsidRPr="00853DA1" w:rsidRDefault="00774203" w:rsidP="00774203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/>
          <w:sz w:val="20"/>
          <w:szCs w:val="20"/>
        </w:rPr>
        <w:t>General Discussion</w:t>
      </w:r>
    </w:p>
    <w:p w14:paraId="38EF1185" w14:textId="678D3753" w:rsidR="005A11F4" w:rsidRDefault="008C5CDD" w:rsidP="00AD7831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Member complained about starting with 2-step, complained to Jason</w:t>
      </w:r>
    </w:p>
    <w:p w14:paraId="698CBB06" w14:textId="126129DB" w:rsidR="008C5CDD" w:rsidRDefault="008C5CDD" w:rsidP="00AD7831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Seemed like a younger crowd then usual</w:t>
      </w:r>
    </w:p>
    <w:p w14:paraId="348F7BB8" w14:textId="35741587" w:rsidR="008C5CDD" w:rsidRDefault="008C5CDD" w:rsidP="00AD7831">
      <w:pPr>
        <w:pStyle w:val="ListParagraph"/>
        <w:widowControl w:val="0"/>
        <w:numPr>
          <w:ilvl w:val="3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Jason didn’t know the dance was starting an hour early</w:t>
      </w:r>
    </w:p>
    <w:p w14:paraId="416AA300" w14:textId="77777777" w:rsidR="008C5CDD" w:rsidRPr="00853DA1" w:rsidRDefault="008C5CDD" w:rsidP="008C5CDD">
      <w:pPr>
        <w:pStyle w:val="ListParagraph"/>
        <w:widowControl w:val="0"/>
        <w:tabs>
          <w:tab w:val="left" w:pos="1900"/>
        </w:tabs>
        <w:spacing w:before="39" w:after="0"/>
        <w:ind w:left="2880"/>
        <w:contextualSpacing w:val="0"/>
        <w:rPr>
          <w:rFonts w:ascii="Verdana" w:hAnsi="Verdana"/>
          <w:sz w:val="20"/>
          <w:szCs w:val="20"/>
        </w:rPr>
      </w:pPr>
    </w:p>
    <w:p w14:paraId="2D40773A" w14:textId="77777777" w:rsidR="00754F00" w:rsidRPr="00853DA1" w:rsidRDefault="00754F00" w:rsidP="00774203">
      <w:pPr>
        <w:pStyle w:val="ListParagraph"/>
        <w:widowControl w:val="0"/>
        <w:numPr>
          <w:ilvl w:val="1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 w:rsidRPr="00853DA1">
        <w:rPr>
          <w:rFonts w:ascii="Verdana" w:hAnsi="Verdana" w:cs="Calibri"/>
          <w:sz w:val="20"/>
          <w:szCs w:val="20"/>
        </w:rPr>
        <w:t>Upcoming teachers:</w:t>
      </w:r>
    </w:p>
    <w:p w14:paraId="440264F1" w14:textId="0076F416" w:rsidR="00AD7831" w:rsidRDefault="00AD7831" w:rsidP="0043481B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December – Ian </w:t>
      </w:r>
      <w:proofErr w:type="spellStart"/>
      <w:r>
        <w:rPr>
          <w:rFonts w:ascii="Verdana" w:hAnsi="Verdana"/>
          <w:sz w:val="20"/>
          <w:szCs w:val="20"/>
        </w:rPr>
        <w:t>Kirkconnell</w:t>
      </w:r>
      <w:proofErr w:type="spellEnd"/>
      <w:r w:rsidR="00B605C9">
        <w:rPr>
          <w:rFonts w:ascii="Verdana" w:hAnsi="Verdana"/>
          <w:sz w:val="20"/>
          <w:szCs w:val="20"/>
        </w:rPr>
        <w:t xml:space="preserve">, Lee </w:t>
      </w:r>
      <w:proofErr w:type="spellStart"/>
      <w:r w:rsidR="00B605C9">
        <w:rPr>
          <w:rFonts w:ascii="Verdana" w:hAnsi="Verdana"/>
          <w:sz w:val="20"/>
          <w:szCs w:val="20"/>
        </w:rPr>
        <w:t>Kirkconnell</w:t>
      </w:r>
      <w:proofErr w:type="spellEnd"/>
    </w:p>
    <w:p w14:paraId="6E7E93F5" w14:textId="20FBEC7B" w:rsidR="00B605C9" w:rsidRDefault="00B605C9" w:rsidP="0043481B">
      <w:pPr>
        <w:pStyle w:val="ListParagraph"/>
        <w:widowControl w:val="0"/>
        <w:numPr>
          <w:ilvl w:val="2"/>
          <w:numId w:val="1"/>
        </w:numPr>
        <w:tabs>
          <w:tab w:val="left" w:pos="1900"/>
        </w:tabs>
        <w:spacing w:before="39" w:after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January – John</w:t>
      </w:r>
      <w:r w:rsidR="0051404E">
        <w:rPr>
          <w:rFonts w:ascii="Verdana" w:hAnsi="Verdana"/>
          <w:sz w:val="20"/>
          <w:szCs w:val="20"/>
        </w:rPr>
        <w:t xml:space="preserve"> </w:t>
      </w:r>
      <w:proofErr w:type="spellStart"/>
      <w:r w:rsidR="0051404E">
        <w:rPr>
          <w:rFonts w:ascii="Verdana" w:hAnsi="Verdana"/>
          <w:sz w:val="20"/>
          <w:szCs w:val="20"/>
        </w:rPr>
        <w:t>Kirkconnell</w:t>
      </w:r>
      <w:proofErr w:type="spellEnd"/>
      <w:r w:rsidR="0051404E">
        <w:rPr>
          <w:rFonts w:ascii="Verdana" w:hAnsi="Verdana"/>
          <w:sz w:val="20"/>
          <w:szCs w:val="20"/>
        </w:rPr>
        <w:t>?</w:t>
      </w:r>
    </w:p>
    <w:p w14:paraId="559A3B6F" w14:textId="0DD27185" w:rsidR="00AD7831" w:rsidRPr="00853DA1" w:rsidRDefault="00AD7831" w:rsidP="008C5CDD">
      <w:pPr>
        <w:pStyle w:val="ListParagraph"/>
        <w:widowControl w:val="0"/>
        <w:tabs>
          <w:tab w:val="left" w:pos="1900"/>
        </w:tabs>
        <w:spacing w:before="39" w:after="0"/>
        <w:ind w:left="2160"/>
        <w:contextualSpacing w:val="0"/>
        <w:rPr>
          <w:rFonts w:ascii="Verdana" w:hAnsi="Verdana"/>
          <w:sz w:val="20"/>
          <w:szCs w:val="20"/>
        </w:rPr>
      </w:pPr>
    </w:p>
    <w:p w14:paraId="0C30F63E" w14:textId="77777777" w:rsidR="00774203" w:rsidRPr="00853DA1" w:rsidRDefault="00774203" w:rsidP="00774203">
      <w:pPr>
        <w:pStyle w:val="ListParagraph"/>
        <w:widowControl w:val="0"/>
        <w:tabs>
          <w:tab w:val="left" w:pos="1900"/>
        </w:tabs>
        <w:spacing w:before="39" w:after="0"/>
        <w:ind w:left="1440"/>
        <w:contextualSpacing w:val="0"/>
        <w:rPr>
          <w:rFonts w:ascii="Verdana" w:hAnsi="Verdana"/>
          <w:sz w:val="20"/>
          <w:szCs w:val="20"/>
        </w:rPr>
      </w:pPr>
    </w:p>
    <w:p w14:paraId="4D636B5C" w14:textId="77777777" w:rsidR="00774203" w:rsidRPr="00853DA1" w:rsidRDefault="00774203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Review decisions made via email</w:t>
      </w:r>
    </w:p>
    <w:p w14:paraId="7A1A8328" w14:textId="7BABF4A2" w:rsidR="00774203" w:rsidRDefault="00B605C9" w:rsidP="00B605C9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How much to pay BAMEO?</w:t>
      </w:r>
    </w:p>
    <w:p w14:paraId="0ED4F5C6" w14:textId="45FFC979" w:rsidR="0051404E" w:rsidRDefault="0051404E" w:rsidP="0051404E">
      <w:pPr>
        <w:pStyle w:val="BodyText"/>
        <w:spacing w:before="10" w:line="276" w:lineRule="auto"/>
        <w:ind w:left="2880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The board approved the final payment of BAMEO for their weekend workshop</w:t>
      </w:r>
    </w:p>
    <w:p w14:paraId="73A22088" w14:textId="27242AA6" w:rsidR="00B605C9" w:rsidRPr="00853DA1" w:rsidRDefault="00B605C9" w:rsidP="00B605C9">
      <w:pPr>
        <w:pStyle w:val="BodyText"/>
        <w:spacing w:before="10" w:line="276" w:lineRule="auto"/>
        <w:ind w:left="2880"/>
        <w:rPr>
          <w:rFonts w:ascii="Verdana" w:hAnsi="Verdana"/>
          <w:b w:val="0"/>
          <w:sz w:val="20"/>
          <w:szCs w:val="20"/>
          <w:lang w:val="en-CA"/>
        </w:rPr>
      </w:pPr>
    </w:p>
    <w:p w14:paraId="66269475" w14:textId="77777777" w:rsidR="00774203" w:rsidRPr="00853DA1" w:rsidRDefault="00774203" w:rsidP="00774203">
      <w:pPr>
        <w:pStyle w:val="BodyText"/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</w:p>
    <w:p w14:paraId="711A4150" w14:textId="77777777" w:rsidR="00774203" w:rsidRPr="00853DA1" w:rsidRDefault="00754F00" w:rsidP="00774203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Committee Updates</w:t>
      </w:r>
    </w:p>
    <w:p w14:paraId="1748A116" w14:textId="54B5F587" w:rsidR="00754F00" w:rsidRDefault="00721E3F" w:rsidP="00754F00">
      <w:pPr>
        <w:pStyle w:val="ListParagraph"/>
        <w:numPr>
          <w:ilvl w:val="1"/>
          <w:numId w:val="1"/>
        </w:numPr>
      </w:pPr>
      <w:r>
        <w:t>BAMEO Workshop Weekend</w:t>
      </w:r>
    </w:p>
    <w:p w14:paraId="482C01BD" w14:textId="77777777" w:rsidR="0051404E" w:rsidRDefault="00B605C9" w:rsidP="00B605C9">
      <w:pPr>
        <w:pStyle w:val="ListParagraph"/>
        <w:numPr>
          <w:ilvl w:val="3"/>
          <w:numId w:val="1"/>
        </w:numPr>
      </w:pPr>
      <w:r>
        <w:t>Lots of positive feedback</w:t>
      </w:r>
    </w:p>
    <w:p w14:paraId="6399216B" w14:textId="7E312AC9" w:rsidR="00B605C9" w:rsidRDefault="0051404E" w:rsidP="00B605C9">
      <w:pPr>
        <w:pStyle w:val="ListParagraph"/>
        <w:numPr>
          <w:ilvl w:val="3"/>
          <w:numId w:val="1"/>
        </w:numPr>
      </w:pPr>
      <w:r>
        <w:lastRenderedPageBreak/>
        <w:t>S</w:t>
      </w:r>
      <w:r w:rsidR="00B605C9">
        <w:t>ound quality complaints, may be Ben’s laptop, but the room does change the sound</w:t>
      </w:r>
    </w:p>
    <w:p w14:paraId="0732A44F" w14:textId="49DECEC8" w:rsidR="00484BDA" w:rsidRDefault="00484BDA" w:rsidP="00B605C9">
      <w:pPr>
        <w:pStyle w:val="ListParagraph"/>
        <w:numPr>
          <w:ilvl w:val="3"/>
          <w:numId w:val="1"/>
        </w:numPr>
      </w:pPr>
      <w:r>
        <w:t>45 attended</w:t>
      </w:r>
    </w:p>
    <w:p w14:paraId="03AFB995" w14:textId="5F36240B" w:rsidR="00484BDA" w:rsidRDefault="00484BDA" w:rsidP="00B605C9">
      <w:pPr>
        <w:pStyle w:val="ListParagraph"/>
        <w:numPr>
          <w:ilvl w:val="3"/>
          <w:numId w:val="1"/>
        </w:numPr>
      </w:pPr>
      <w:r>
        <w:t xml:space="preserve">Dance </w:t>
      </w:r>
      <w:r w:rsidR="0051404E">
        <w:t>attendance was</w:t>
      </w:r>
      <w:r>
        <w:t xml:space="preserve"> 68</w:t>
      </w:r>
      <w:r w:rsidR="0051404E">
        <w:t xml:space="preserve"> people</w:t>
      </w:r>
    </w:p>
    <w:p w14:paraId="7176C6F6" w14:textId="357C5477" w:rsidR="008355BD" w:rsidRDefault="008355BD" w:rsidP="008355BD">
      <w:pPr>
        <w:pStyle w:val="ListParagraph"/>
        <w:numPr>
          <w:ilvl w:val="2"/>
          <w:numId w:val="1"/>
        </w:numPr>
      </w:pPr>
      <w:r>
        <w:t>Future workshop weekends</w:t>
      </w:r>
    </w:p>
    <w:p w14:paraId="7DC12521" w14:textId="3EF54E8E" w:rsidR="00484BDA" w:rsidRDefault="00484BDA" w:rsidP="00484BDA">
      <w:pPr>
        <w:pStyle w:val="ListParagraph"/>
        <w:numPr>
          <w:ilvl w:val="3"/>
          <w:numId w:val="1"/>
        </w:numPr>
      </w:pPr>
      <w:r>
        <w:t>Rick feels like the community doesn’t support a dance like this</w:t>
      </w:r>
    </w:p>
    <w:p w14:paraId="63D3631E" w14:textId="5BF5CC59" w:rsidR="00484BDA" w:rsidRDefault="00484BDA" w:rsidP="00484BDA">
      <w:pPr>
        <w:pStyle w:val="ListParagraph"/>
        <w:numPr>
          <w:ilvl w:val="3"/>
          <w:numId w:val="1"/>
        </w:numPr>
      </w:pPr>
      <w:r>
        <w:t>Event overall was a lot of work</w:t>
      </w:r>
    </w:p>
    <w:p w14:paraId="7FAD5BD4" w14:textId="20C44644" w:rsidR="0051404E" w:rsidRDefault="0051404E" w:rsidP="00484BDA">
      <w:pPr>
        <w:pStyle w:val="ListParagraph"/>
        <w:numPr>
          <w:ilvl w:val="3"/>
          <w:numId w:val="1"/>
        </w:numPr>
      </w:pPr>
      <w:r>
        <w:t xml:space="preserve">Suggestion from the board is to use local instructors within the Pacific Northwest to save on flights, make it easier to find accommodation </w:t>
      </w:r>
    </w:p>
    <w:p w14:paraId="30A59945" w14:textId="77777777" w:rsidR="0051404E" w:rsidRDefault="0051404E" w:rsidP="0051404E">
      <w:pPr>
        <w:pStyle w:val="ListParagraph"/>
        <w:ind w:left="2880"/>
      </w:pPr>
    </w:p>
    <w:p w14:paraId="61D6B529" w14:textId="5A0266EC" w:rsidR="00774203" w:rsidRDefault="00721E3F" w:rsidP="00754F00">
      <w:pPr>
        <w:pStyle w:val="ListParagraph"/>
        <w:numPr>
          <w:ilvl w:val="1"/>
          <w:numId w:val="1"/>
        </w:numPr>
      </w:pPr>
      <w:r>
        <w:t>AGM Committee</w:t>
      </w:r>
    </w:p>
    <w:p w14:paraId="29335C6E" w14:textId="04483B37" w:rsidR="00C96812" w:rsidRDefault="0051404E" w:rsidP="00C96812">
      <w:pPr>
        <w:pStyle w:val="ListParagraph"/>
        <w:numPr>
          <w:ilvl w:val="3"/>
          <w:numId w:val="1"/>
        </w:numPr>
      </w:pPr>
      <w:r>
        <w:t>Will start in January</w:t>
      </w:r>
    </w:p>
    <w:p w14:paraId="67B2CD1A" w14:textId="621454C4" w:rsidR="00AD7831" w:rsidRDefault="00721E3F" w:rsidP="00721E3F">
      <w:pPr>
        <w:pStyle w:val="ListParagraph"/>
        <w:numPr>
          <w:ilvl w:val="1"/>
          <w:numId w:val="1"/>
        </w:numPr>
      </w:pPr>
      <w:r>
        <w:t>Recruitment Committee</w:t>
      </w:r>
    </w:p>
    <w:p w14:paraId="4104CE5A" w14:textId="01ECEDE5" w:rsidR="0051404E" w:rsidRPr="00853DA1" w:rsidRDefault="0051404E" w:rsidP="0051404E">
      <w:pPr>
        <w:pStyle w:val="ListParagraph"/>
        <w:numPr>
          <w:ilvl w:val="3"/>
          <w:numId w:val="1"/>
        </w:numPr>
      </w:pPr>
      <w:r>
        <w:t>Have starting approaching people for next year’s board</w:t>
      </w:r>
    </w:p>
    <w:p w14:paraId="04F0CB34" w14:textId="77777777" w:rsidR="00754F00" w:rsidRPr="00853DA1" w:rsidRDefault="00754F00" w:rsidP="00754F00">
      <w:pPr>
        <w:pStyle w:val="ListParagraph"/>
        <w:ind w:left="1440"/>
      </w:pPr>
    </w:p>
    <w:p w14:paraId="24B02D2F" w14:textId="77777777" w:rsidR="00754F00" w:rsidRPr="00853DA1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New Business</w:t>
      </w:r>
    </w:p>
    <w:p w14:paraId="061ED55E" w14:textId="796F26F4" w:rsidR="00AD7831" w:rsidRDefault="008355BD" w:rsidP="00721E3F">
      <w:pPr>
        <w:pStyle w:val="BodyText"/>
        <w:numPr>
          <w:ilvl w:val="1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Membership survey</w:t>
      </w:r>
    </w:p>
    <w:p w14:paraId="38366AC2" w14:textId="3B12680B" w:rsidR="0051404E" w:rsidRDefault="0051404E" w:rsidP="0051404E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proofErr w:type="spellStart"/>
      <w:r>
        <w:rPr>
          <w:rFonts w:ascii="Verdana" w:hAnsi="Verdana"/>
          <w:b w:val="0"/>
          <w:sz w:val="20"/>
          <w:szCs w:val="20"/>
          <w:lang w:val="en-CA"/>
        </w:rPr>
        <w:t>Edoh</w:t>
      </w:r>
      <w:proofErr w:type="spellEnd"/>
      <w:r>
        <w:rPr>
          <w:rFonts w:ascii="Verdana" w:hAnsi="Verdana"/>
          <w:b w:val="0"/>
          <w:sz w:val="20"/>
          <w:szCs w:val="20"/>
          <w:lang w:val="en-CA"/>
        </w:rPr>
        <w:t xml:space="preserve"> to put together questions for the membership survey, report back to the club</w:t>
      </w:r>
    </w:p>
    <w:p w14:paraId="532BAB66" w14:textId="0D0E465E" w:rsidR="008355BD" w:rsidRDefault="008355BD" w:rsidP="00721E3F">
      <w:pPr>
        <w:pStyle w:val="BodyText"/>
        <w:numPr>
          <w:ilvl w:val="1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Social activities</w:t>
      </w:r>
    </w:p>
    <w:p w14:paraId="77AE3200" w14:textId="33980094" w:rsidR="00E443CF" w:rsidRDefault="00E443CF" w:rsidP="00E443CF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Westie bombing</w:t>
      </w:r>
      <w:r w:rsidR="00720DA3">
        <w:rPr>
          <w:rFonts w:ascii="Verdana" w:hAnsi="Verdana"/>
          <w:b w:val="0"/>
          <w:sz w:val="20"/>
          <w:szCs w:val="20"/>
          <w:lang w:val="en-CA"/>
        </w:rPr>
        <w:t>, investigating places to do it</w:t>
      </w:r>
    </w:p>
    <w:p w14:paraId="695AEA4E" w14:textId="6965EAEA" w:rsidR="00720DA3" w:rsidRDefault="00720DA3" w:rsidP="00720DA3">
      <w:pPr>
        <w:pStyle w:val="BodyText"/>
        <w:numPr>
          <w:ilvl w:val="4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Kenneth works at the Yale, but it’s country</w:t>
      </w:r>
    </w:p>
    <w:p w14:paraId="6375FECE" w14:textId="4C2E4CC8" w:rsidR="00E443CF" w:rsidRDefault="00B97C78" w:rsidP="0051404E">
      <w:pPr>
        <w:pStyle w:val="BodyText"/>
        <w:spacing w:before="10" w:line="276" w:lineRule="auto"/>
        <w:ind w:left="3600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-Include it on the survey about random places</w:t>
      </w:r>
    </w:p>
    <w:p w14:paraId="23F4F5A0" w14:textId="126AFD32" w:rsidR="000D0CB1" w:rsidRDefault="000D0CB1" w:rsidP="00721E3F">
      <w:pPr>
        <w:pStyle w:val="BodyText"/>
        <w:numPr>
          <w:ilvl w:val="1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Group practices</w:t>
      </w:r>
    </w:p>
    <w:p w14:paraId="3541257B" w14:textId="274465E1" w:rsidR="00721E3F" w:rsidRDefault="00B97C78" w:rsidP="00B97C78">
      <w:pPr>
        <w:pStyle w:val="BodyText"/>
        <w:numPr>
          <w:ilvl w:val="3"/>
          <w:numId w:val="1"/>
        </w:numPr>
        <w:spacing w:before="10" w:line="276" w:lineRule="auto"/>
        <w:rPr>
          <w:rFonts w:ascii="Verdana" w:hAnsi="Verdana"/>
          <w:b w:val="0"/>
          <w:sz w:val="20"/>
          <w:szCs w:val="20"/>
          <w:lang w:val="en-CA"/>
        </w:rPr>
      </w:pPr>
      <w:r>
        <w:rPr>
          <w:rFonts w:ascii="Verdana" w:hAnsi="Verdana"/>
          <w:b w:val="0"/>
          <w:sz w:val="20"/>
          <w:szCs w:val="20"/>
          <w:lang w:val="en-CA"/>
        </w:rPr>
        <w:t>People seem interested. Amanda to get info from Debbie to see how much it will cost</w:t>
      </w:r>
    </w:p>
    <w:p w14:paraId="06053EAF" w14:textId="606C990A" w:rsidR="0051404E" w:rsidRPr="0051404E" w:rsidRDefault="0051404E" w:rsidP="0051404E">
      <w:pPr>
        <w:pStyle w:val="BodyText"/>
        <w:spacing w:before="10" w:line="276" w:lineRule="auto"/>
        <w:ind w:left="2880"/>
        <w:jc w:val="right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Action: Amanda</w:t>
      </w:r>
    </w:p>
    <w:p w14:paraId="265DEAD0" w14:textId="77777777" w:rsidR="00721E3F" w:rsidRPr="00853DA1" w:rsidRDefault="00721E3F" w:rsidP="00721E3F">
      <w:pPr>
        <w:pStyle w:val="BodyText"/>
        <w:spacing w:before="10" w:line="276" w:lineRule="auto"/>
        <w:ind w:left="1440"/>
        <w:rPr>
          <w:rFonts w:ascii="Verdana" w:hAnsi="Verdana"/>
          <w:b w:val="0"/>
          <w:sz w:val="20"/>
          <w:szCs w:val="20"/>
          <w:lang w:val="en-CA"/>
        </w:rPr>
      </w:pPr>
      <w:bookmarkStart w:id="0" w:name="_GoBack"/>
      <w:bookmarkEnd w:id="0"/>
    </w:p>
    <w:p w14:paraId="553BC94B" w14:textId="77777777" w:rsidR="00690B20" w:rsidRPr="00853DA1" w:rsidRDefault="00754F00" w:rsidP="00690B2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Items for next newsletter(s)</w:t>
      </w:r>
    </w:p>
    <w:p w14:paraId="71A632A3" w14:textId="77777777" w:rsidR="00754F00" w:rsidRPr="00853DA1" w:rsidRDefault="00754F00" w:rsidP="008000D7">
      <w:pPr>
        <w:pStyle w:val="ListParagraph"/>
        <w:numPr>
          <w:ilvl w:val="1"/>
          <w:numId w:val="1"/>
        </w:numPr>
      </w:pPr>
      <w:r w:rsidRPr="00853DA1">
        <w:t>Call for volunteers and new board members</w:t>
      </w:r>
    </w:p>
    <w:p w14:paraId="0FF182BD" w14:textId="0C8AFE0A" w:rsidR="00754F00" w:rsidRDefault="00754F00" w:rsidP="008000D7">
      <w:pPr>
        <w:pStyle w:val="ListParagraph"/>
        <w:numPr>
          <w:ilvl w:val="1"/>
          <w:numId w:val="1"/>
        </w:numPr>
      </w:pPr>
      <w:r w:rsidRPr="00853DA1">
        <w:t xml:space="preserve">Next </w:t>
      </w:r>
      <w:r w:rsidR="008000D7" w:rsidRPr="00853DA1">
        <w:t>dance dates</w:t>
      </w:r>
    </w:p>
    <w:p w14:paraId="4B407626" w14:textId="09D16A0D" w:rsidR="00B97C78" w:rsidRDefault="00B97C78" w:rsidP="008000D7">
      <w:pPr>
        <w:pStyle w:val="ListParagraph"/>
        <w:numPr>
          <w:ilvl w:val="1"/>
          <w:numId w:val="1"/>
        </w:numPr>
      </w:pPr>
      <w:r>
        <w:t>Christmas dance</w:t>
      </w:r>
    </w:p>
    <w:p w14:paraId="41DE1E3C" w14:textId="4C296393" w:rsidR="00B97C78" w:rsidRDefault="00B97C78" w:rsidP="008000D7">
      <w:pPr>
        <w:pStyle w:val="ListParagraph"/>
        <w:numPr>
          <w:ilvl w:val="1"/>
          <w:numId w:val="1"/>
        </w:numPr>
      </w:pPr>
      <w:r>
        <w:t>Two water bottles MIA</w:t>
      </w:r>
    </w:p>
    <w:p w14:paraId="5250BD79" w14:textId="1EB9B8D1" w:rsidR="00B97C78" w:rsidRDefault="00B97C78" w:rsidP="008000D7">
      <w:pPr>
        <w:pStyle w:val="ListParagraph"/>
        <w:numPr>
          <w:ilvl w:val="1"/>
          <w:numId w:val="1"/>
        </w:numPr>
      </w:pPr>
      <w:r>
        <w:t>Membership</w:t>
      </w:r>
    </w:p>
    <w:p w14:paraId="4480011A" w14:textId="4D66369D" w:rsidR="00B97C78" w:rsidRDefault="00B97C78" w:rsidP="008000D7">
      <w:pPr>
        <w:pStyle w:val="ListParagraph"/>
        <w:numPr>
          <w:ilvl w:val="1"/>
          <w:numId w:val="1"/>
        </w:numPr>
      </w:pPr>
      <w:r>
        <w:t>Board</w:t>
      </w:r>
      <w:r w:rsidR="002F056D">
        <w:t xml:space="preserve"> for next year, specifically treasurer, secretary</w:t>
      </w:r>
    </w:p>
    <w:p w14:paraId="3F315950" w14:textId="77777777" w:rsidR="00754F00" w:rsidRPr="00853DA1" w:rsidRDefault="00754F00" w:rsidP="00754F00">
      <w:pPr>
        <w:pStyle w:val="ListParagraph"/>
      </w:pPr>
    </w:p>
    <w:p w14:paraId="633C24EE" w14:textId="23569E65" w:rsidR="00754F00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Items to keep in mind</w:t>
      </w:r>
    </w:p>
    <w:p w14:paraId="4D074801" w14:textId="448AB741" w:rsidR="001D126E" w:rsidRPr="001D126E" w:rsidRDefault="001D126E" w:rsidP="001D126E">
      <w:pPr>
        <w:pStyle w:val="ListParagraph"/>
        <w:numPr>
          <w:ilvl w:val="3"/>
          <w:numId w:val="1"/>
        </w:numPr>
      </w:pPr>
      <w:r w:rsidRPr="001D126E">
        <w:lastRenderedPageBreak/>
        <w:t>What to do with yearly profit</w:t>
      </w:r>
    </w:p>
    <w:p w14:paraId="61411869" w14:textId="77777777" w:rsidR="00754F00" w:rsidRPr="00853DA1" w:rsidRDefault="00754F00" w:rsidP="00754F00">
      <w:pPr>
        <w:pStyle w:val="ListParagraph"/>
        <w:rPr>
          <w:b/>
        </w:rPr>
      </w:pPr>
    </w:p>
    <w:p w14:paraId="19526C42" w14:textId="77777777" w:rsidR="00754F00" w:rsidRPr="00853DA1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Next Meeting(s)</w:t>
      </w:r>
    </w:p>
    <w:p w14:paraId="0A0FD9FA" w14:textId="77777777" w:rsidR="00754F00" w:rsidRPr="00853DA1" w:rsidRDefault="00754F00" w:rsidP="00754F00">
      <w:pPr>
        <w:pStyle w:val="ListParagraph"/>
        <w:rPr>
          <w:b/>
        </w:rPr>
      </w:pPr>
    </w:p>
    <w:p w14:paraId="1D29EF90" w14:textId="40F21D30" w:rsidR="00754F00" w:rsidRPr="00853DA1" w:rsidRDefault="001D126E" w:rsidP="00754F00">
      <w:pPr>
        <w:pStyle w:val="ListParagraph"/>
      </w:pPr>
      <w:r>
        <w:t>Tuesday, Dec 18, 2018</w:t>
      </w:r>
    </w:p>
    <w:p w14:paraId="6CD83370" w14:textId="77777777" w:rsidR="00754F00" w:rsidRPr="00853DA1" w:rsidRDefault="00754F00" w:rsidP="00754F00">
      <w:pPr>
        <w:pStyle w:val="ListParagraph"/>
        <w:rPr>
          <w:b/>
        </w:rPr>
      </w:pPr>
    </w:p>
    <w:p w14:paraId="3D3A3E82" w14:textId="709D34CF" w:rsidR="00754F00" w:rsidRDefault="00754F00" w:rsidP="00754F00">
      <w:pPr>
        <w:pStyle w:val="ListParagraph"/>
        <w:numPr>
          <w:ilvl w:val="0"/>
          <w:numId w:val="1"/>
        </w:numPr>
        <w:rPr>
          <w:b/>
        </w:rPr>
      </w:pPr>
      <w:r w:rsidRPr="00853DA1">
        <w:rPr>
          <w:b/>
        </w:rPr>
        <w:t>Motion to Adjour</w:t>
      </w:r>
      <w:r w:rsidR="00721E3F">
        <w:rPr>
          <w:b/>
        </w:rPr>
        <w:t>n</w:t>
      </w:r>
    </w:p>
    <w:p w14:paraId="59FFCBCE" w14:textId="5BFC8148" w:rsidR="00B368AD" w:rsidRPr="00853DA1" w:rsidRDefault="00B368AD" w:rsidP="00B368AD">
      <w:pPr>
        <w:pStyle w:val="ListParagraph"/>
        <w:rPr>
          <w:b/>
        </w:rPr>
      </w:pPr>
      <w:r>
        <w:rPr>
          <w:b/>
        </w:rPr>
        <w:t>Rick, Michael</w:t>
      </w:r>
    </w:p>
    <w:sectPr w:rsidR="00B368AD" w:rsidRPr="00853DA1" w:rsidSect="00085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899E" w14:textId="77777777" w:rsidR="0091291A" w:rsidRDefault="0091291A" w:rsidP="00690B20">
      <w:pPr>
        <w:spacing w:after="0" w:line="240" w:lineRule="auto"/>
      </w:pPr>
      <w:r>
        <w:separator/>
      </w:r>
    </w:p>
  </w:endnote>
  <w:endnote w:type="continuationSeparator" w:id="0">
    <w:p w14:paraId="4B7CEFFB" w14:textId="77777777" w:rsidR="0091291A" w:rsidRDefault="0091291A" w:rsidP="0069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3CEF" w14:textId="77777777" w:rsidR="0091291A" w:rsidRDefault="0091291A" w:rsidP="00690B20">
      <w:pPr>
        <w:spacing w:after="0" w:line="240" w:lineRule="auto"/>
      </w:pPr>
      <w:r>
        <w:separator/>
      </w:r>
    </w:p>
  </w:footnote>
  <w:footnote w:type="continuationSeparator" w:id="0">
    <w:p w14:paraId="106A0D93" w14:textId="77777777" w:rsidR="0091291A" w:rsidRDefault="0091291A" w:rsidP="0069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CE81" w14:textId="77777777" w:rsidR="00690B20" w:rsidRDefault="001A07F9" w:rsidP="001A07F9">
    <w:pPr>
      <w:pStyle w:val="Header"/>
      <w:tabs>
        <w:tab w:val="clear" w:pos="4680"/>
        <w:tab w:val="clear" w:pos="9360"/>
        <w:tab w:val="left" w:pos="825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6565"/>
    </w:tblGrid>
    <w:tr w:rsidR="001A07F9" w14:paraId="586E0691" w14:textId="77777777" w:rsidTr="001A07F9">
      <w:tc>
        <w:tcPr>
          <w:tcW w:w="2785" w:type="dxa"/>
        </w:tcPr>
        <w:p w14:paraId="5877F305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</w:pPr>
          <w:r>
            <w:object w:dxaOrig="13502" w:dyaOrig="7529" w14:anchorId="4E6DC1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25pt;height:71.25pt">
                <v:imagedata r:id="rId1" o:title=""/>
              </v:shape>
              <o:OLEObject Type="Embed" ProgID="PBrush" ShapeID="_x0000_i1025" DrawAspect="Content" ObjectID="_1606764719" r:id="rId2"/>
            </w:object>
          </w:r>
        </w:p>
      </w:tc>
      <w:tc>
        <w:tcPr>
          <w:tcW w:w="6565" w:type="dxa"/>
        </w:tcPr>
        <w:p w14:paraId="0CB2DD96" w14:textId="71431119" w:rsidR="001A07F9" w:rsidRP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  <w:jc w:val="right"/>
            <w:rPr>
              <w:sz w:val="28"/>
              <w:szCs w:val="28"/>
            </w:rPr>
          </w:pPr>
          <w:r w:rsidRPr="001A07F9">
            <w:rPr>
              <w:sz w:val="28"/>
              <w:szCs w:val="28"/>
            </w:rPr>
            <w:t xml:space="preserve">BCSDC Meeting </w:t>
          </w:r>
          <w:r w:rsidR="0051404E">
            <w:rPr>
              <w:sz w:val="28"/>
              <w:szCs w:val="28"/>
            </w:rPr>
            <w:t>Minutes</w:t>
          </w:r>
        </w:p>
        <w:p w14:paraId="44EB8401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  <w:rPr>
              <w:b/>
              <w:sz w:val="28"/>
              <w:szCs w:val="28"/>
            </w:rPr>
          </w:pPr>
        </w:p>
        <w:p w14:paraId="1A340344" w14:textId="77777777" w:rsidR="001A07F9" w:rsidRDefault="001A07F9" w:rsidP="001A07F9">
          <w:pPr>
            <w:pStyle w:val="Header"/>
            <w:tabs>
              <w:tab w:val="clear" w:pos="4680"/>
              <w:tab w:val="clear" w:pos="9360"/>
              <w:tab w:val="left" w:pos="8250"/>
            </w:tabs>
          </w:pPr>
          <w:r>
            <w:rPr>
              <w:b/>
              <w:sz w:val="32"/>
              <w:szCs w:val="28"/>
            </w:rPr>
            <w:t xml:space="preserve">     </w:t>
          </w:r>
          <w:r w:rsidRPr="001A07F9">
            <w:rPr>
              <w:b/>
              <w:sz w:val="32"/>
              <w:szCs w:val="28"/>
            </w:rPr>
            <w:t>BCSDC Board of Directors Meeting</w:t>
          </w:r>
        </w:p>
      </w:tc>
    </w:tr>
  </w:tbl>
  <w:p w14:paraId="0FFED1BA" w14:textId="77777777" w:rsidR="001A07F9" w:rsidRDefault="001A07F9" w:rsidP="001A07F9">
    <w:pPr>
      <w:pStyle w:val="Header"/>
      <w:tabs>
        <w:tab w:val="clear" w:pos="4680"/>
        <w:tab w:val="clear" w:pos="9360"/>
        <w:tab w:val="left" w:pos="82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9BE"/>
    <w:multiLevelType w:val="hybridMultilevel"/>
    <w:tmpl w:val="15C8130E"/>
    <w:lvl w:ilvl="0" w:tplc="53F6627C">
      <w:start w:val="1"/>
      <w:numFmt w:val="decimal"/>
      <w:lvlText w:val="%1."/>
      <w:lvlJc w:val="left"/>
      <w:pPr>
        <w:ind w:left="266" w:hanging="26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494C91A">
      <w:start w:val="1"/>
      <w:numFmt w:val="lowerLetter"/>
      <w:lvlText w:val="%2."/>
      <w:lvlJc w:val="left"/>
      <w:pPr>
        <w:ind w:left="720" w:hanging="36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05B08C04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3" w:tplc="F51E2504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4" w:tplc="8BFE3A30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 w:tplc="8E945496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6" w:tplc="6B92425A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FED4A57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8" w:tplc="7B4442BA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1" w15:restartNumberingAfterBreak="0">
    <w:nsid w:val="23802C67"/>
    <w:multiLevelType w:val="hybridMultilevel"/>
    <w:tmpl w:val="187CAF1E"/>
    <w:lvl w:ilvl="0" w:tplc="8DD807D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93A34"/>
    <w:multiLevelType w:val="hybridMultilevel"/>
    <w:tmpl w:val="BC92D55E"/>
    <w:lvl w:ilvl="0" w:tplc="DD1AE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6960"/>
    <w:multiLevelType w:val="hybridMultilevel"/>
    <w:tmpl w:val="51221148"/>
    <w:lvl w:ilvl="0" w:tplc="BBA8A5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7EDF"/>
    <w:multiLevelType w:val="hybridMultilevel"/>
    <w:tmpl w:val="C8B0A20E"/>
    <w:lvl w:ilvl="0" w:tplc="06486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3C1"/>
    <w:multiLevelType w:val="hybridMultilevel"/>
    <w:tmpl w:val="E0EC44CC"/>
    <w:lvl w:ilvl="0" w:tplc="7682D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6325"/>
    <w:multiLevelType w:val="hybridMultilevel"/>
    <w:tmpl w:val="F7143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44CD146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950D0"/>
    <w:multiLevelType w:val="hybridMultilevel"/>
    <w:tmpl w:val="F2EAA128"/>
    <w:lvl w:ilvl="0" w:tplc="38322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3253"/>
    <w:multiLevelType w:val="hybridMultilevel"/>
    <w:tmpl w:val="36CA487C"/>
    <w:lvl w:ilvl="0" w:tplc="4B3494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46684C"/>
    <w:multiLevelType w:val="hybridMultilevel"/>
    <w:tmpl w:val="CD4A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1B"/>
    <w:rsid w:val="00016C81"/>
    <w:rsid w:val="000855EC"/>
    <w:rsid w:val="000C7100"/>
    <w:rsid w:val="000D0CB1"/>
    <w:rsid w:val="0011377F"/>
    <w:rsid w:val="00150FB4"/>
    <w:rsid w:val="00153262"/>
    <w:rsid w:val="001637AC"/>
    <w:rsid w:val="00173B2F"/>
    <w:rsid w:val="00174832"/>
    <w:rsid w:val="0019662E"/>
    <w:rsid w:val="001A07F9"/>
    <w:rsid w:val="001D126E"/>
    <w:rsid w:val="001D14B9"/>
    <w:rsid w:val="00220B21"/>
    <w:rsid w:val="0022283A"/>
    <w:rsid w:val="00222964"/>
    <w:rsid w:val="002716E2"/>
    <w:rsid w:val="00282BAB"/>
    <w:rsid w:val="00295039"/>
    <w:rsid w:val="00296D2D"/>
    <w:rsid w:val="002A30C7"/>
    <w:rsid w:val="002D5AE1"/>
    <w:rsid w:val="002E607A"/>
    <w:rsid w:val="002F056D"/>
    <w:rsid w:val="00316CEE"/>
    <w:rsid w:val="00330E16"/>
    <w:rsid w:val="0035182D"/>
    <w:rsid w:val="00364C37"/>
    <w:rsid w:val="003939B8"/>
    <w:rsid w:val="003D1CE1"/>
    <w:rsid w:val="00421502"/>
    <w:rsid w:val="0043481B"/>
    <w:rsid w:val="00461946"/>
    <w:rsid w:val="0046402F"/>
    <w:rsid w:val="00465269"/>
    <w:rsid w:val="00484BDA"/>
    <w:rsid w:val="004A1E7D"/>
    <w:rsid w:val="004A1F7C"/>
    <w:rsid w:val="004B246C"/>
    <w:rsid w:val="004C72A1"/>
    <w:rsid w:val="00507869"/>
    <w:rsid w:val="0051404E"/>
    <w:rsid w:val="00570D4E"/>
    <w:rsid w:val="00573723"/>
    <w:rsid w:val="005923B8"/>
    <w:rsid w:val="005A11F4"/>
    <w:rsid w:val="00690B20"/>
    <w:rsid w:val="006970F1"/>
    <w:rsid w:val="006B50B4"/>
    <w:rsid w:val="00720DA3"/>
    <w:rsid w:val="00721E3F"/>
    <w:rsid w:val="00754F00"/>
    <w:rsid w:val="00761D15"/>
    <w:rsid w:val="00770B8D"/>
    <w:rsid w:val="00774203"/>
    <w:rsid w:val="00782EDC"/>
    <w:rsid w:val="00796B83"/>
    <w:rsid w:val="008000D7"/>
    <w:rsid w:val="008355BD"/>
    <w:rsid w:val="00844CAA"/>
    <w:rsid w:val="00853DA1"/>
    <w:rsid w:val="00864928"/>
    <w:rsid w:val="008C2C55"/>
    <w:rsid w:val="008C5CDD"/>
    <w:rsid w:val="00902C10"/>
    <w:rsid w:val="0091291A"/>
    <w:rsid w:val="00914E58"/>
    <w:rsid w:val="00922D96"/>
    <w:rsid w:val="00957B35"/>
    <w:rsid w:val="00987159"/>
    <w:rsid w:val="009E0E48"/>
    <w:rsid w:val="00A30666"/>
    <w:rsid w:val="00A55D13"/>
    <w:rsid w:val="00A60EAB"/>
    <w:rsid w:val="00A62B2C"/>
    <w:rsid w:val="00A75745"/>
    <w:rsid w:val="00AD7831"/>
    <w:rsid w:val="00AE16C0"/>
    <w:rsid w:val="00AF41A0"/>
    <w:rsid w:val="00B368AD"/>
    <w:rsid w:val="00B605C9"/>
    <w:rsid w:val="00B70E7D"/>
    <w:rsid w:val="00B97C78"/>
    <w:rsid w:val="00C06972"/>
    <w:rsid w:val="00C262B5"/>
    <w:rsid w:val="00C96812"/>
    <w:rsid w:val="00CF631D"/>
    <w:rsid w:val="00D16C1B"/>
    <w:rsid w:val="00D508F9"/>
    <w:rsid w:val="00D843CA"/>
    <w:rsid w:val="00DC5D43"/>
    <w:rsid w:val="00DD1368"/>
    <w:rsid w:val="00DF3686"/>
    <w:rsid w:val="00E0106F"/>
    <w:rsid w:val="00E443CF"/>
    <w:rsid w:val="00E67873"/>
    <w:rsid w:val="00E93952"/>
    <w:rsid w:val="00EA7500"/>
    <w:rsid w:val="00EE2FE7"/>
    <w:rsid w:val="00EF363E"/>
    <w:rsid w:val="00F24461"/>
    <w:rsid w:val="00F26299"/>
    <w:rsid w:val="00F45A55"/>
    <w:rsid w:val="00F6479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E0737"/>
  <w15:docId w15:val="{D67F75A6-ABA0-4838-9AC9-560DD60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20"/>
  </w:style>
  <w:style w:type="paragraph" w:styleId="Footer">
    <w:name w:val="footer"/>
    <w:basedOn w:val="Normal"/>
    <w:link w:val="FooterChar"/>
    <w:uiPriority w:val="99"/>
    <w:unhideWhenUsed/>
    <w:rsid w:val="0069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20"/>
  </w:style>
  <w:style w:type="paragraph" w:styleId="BalloonText">
    <w:name w:val="Balloon Text"/>
    <w:basedOn w:val="Normal"/>
    <w:link w:val="BalloonTextChar"/>
    <w:uiPriority w:val="99"/>
    <w:semiHidden/>
    <w:unhideWhenUsed/>
    <w:rsid w:val="006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90B2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4203"/>
    <w:pPr>
      <w:widowControl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4203"/>
    <w:rPr>
      <w:rFonts w:ascii="Arial" w:eastAsia="Arial" w:hAnsi="Arial" w:cs="Arial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1A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95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att\AppData\Local\Temp\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Template.dotx</Template>
  <TotalTime>18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Wyatt Ritchie</cp:lastModifiedBy>
  <cp:revision>5</cp:revision>
  <dcterms:created xsi:type="dcterms:W3CDTF">2018-12-17T06:40:00Z</dcterms:created>
  <dcterms:modified xsi:type="dcterms:W3CDTF">2018-12-20T06:46:00Z</dcterms:modified>
</cp:coreProperties>
</file>