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7DA2" w14:textId="2499D82D" w:rsidR="00BF53CC" w:rsidRDefault="00B14746">
      <w:pPr>
        <w:pStyle w:val="Body"/>
        <w:rPr>
          <w:rFonts w:ascii="Helvetica" w:eastAsia="Helvetica" w:hAnsi="Helvetica" w:cs="Helvetica"/>
          <w:b/>
          <w:bCs/>
        </w:rPr>
      </w:pPr>
      <w:r>
        <w:rPr>
          <w:rFonts w:ascii="Helvetica" w:hAnsi="Helvetica"/>
          <w:b/>
          <w:bCs/>
        </w:rPr>
        <w:t xml:space="preserve">DATE: </w:t>
      </w:r>
      <w:r>
        <w:rPr>
          <w:rFonts w:ascii="Helvetica" w:hAnsi="Helvetica"/>
          <w:b/>
          <w:bCs/>
        </w:rPr>
        <w:t>Saturday January 4th, 2020</w:t>
      </w:r>
    </w:p>
    <w:p w14:paraId="1B2098D4" w14:textId="77777777" w:rsidR="00BF53CC" w:rsidRDefault="00B14746">
      <w:pPr>
        <w:pStyle w:val="Body"/>
        <w:rPr>
          <w:rFonts w:ascii="Arial" w:eastAsia="Arial" w:hAnsi="Arial" w:cs="Arial"/>
          <w:sz w:val="20"/>
          <w:szCs w:val="20"/>
        </w:rPr>
      </w:pPr>
      <w:r>
        <w:rPr>
          <w:rFonts w:ascii="Helvetica" w:hAnsi="Helvetica"/>
          <w:b/>
          <w:bCs/>
          <w:lang w:val="es-ES_tradnl"/>
        </w:rPr>
        <w:t>LOCATION:</w:t>
      </w:r>
      <w:r>
        <w:rPr>
          <w:rFonts w:ascii="Helvetica" w:hAnsi="Helvetica"/>
          <w:b/>
          <w:bCs/>
          <w:lang w:val="da-DK"/>
        </w:rPr>
        <w:t xml:space="preserve"> Vickie</w:t>
      </w:r>
      <w:r>
        <w:rPr>
          <w:rFonts w:ascii="Helvetica" w:hAnsi="Helvetica"/>
          <w:b/>
          <w:bCs/>
          <w:rtl/>
        </w:rPr>
        <w:t>’</w:t>
      </w:r>
      <w:r>
        <w:rPr>
          <w:rFonts w:ascii="Helvetica" w:hAnsi="Helvetica"/>
          <w:b/>
          <w:bCs/>
        </w:rPr>
        <w:t>s house</w:t>
      </w:r>
    </w:p>
    <w:p w14:paraId="4C93C2D9" w14:textId="77777777" w:rsidR="00BF53CC" w:rsidRDefault="00B14746">
      <w:pPr>
        <w:pStyle w:val="Body"/>
      </w:pPr>
      <w:r>
        <w:rPr>
          <w:rFonts w:ascii="Helvetica" w:hAnsi="Helvetica"/>
          <w:b/>
          <w:bCs/>
          <w:lang w:val="de-DE"/>
        </w:rPr>
        <w:t xml:space="preserve">PRESENT DIRECTORS: </w:t>
      </w:r>
      <w:r>
        <w:t xml:space="preserve">Amanda, Wyatt, Anne, Veronica, Vickie, Ella, Rick, Edoh. </w:t>
      </w:r>
    </w:p>
    <w:p w14:paraId="5BA6E3C2" w14:textId="77777777" w:rsidR="00BF53CC" w:rsidRDefault="00B14746">
      <w:pPr>
        <w:pStyle w:val="Body"/>
      </w:pPr>
      <w:r>
        <w:rPr>
          <w:rFonts w:ascii="Helvetica" w:hAnsi="Helvetica"/>
          <w:b/>
          <w:bCs/>
        </w:rPr>
        <w:t>APOLOGIES</w:t>
      </w:r>
      <w:r>
        <w:rPr>
          <w:rFonts w:ascii="Helvetica" w:hAnsi="Helvetica"/>
          <w:b/>
          <w:bCs/>
        </w:rPr>
        <w:t>:</w:t>
      </w:r>
      <w:r>
        <w:rPr>
          <w:rFonts w:ascii="Helvetica" w:hAnsi="Helvetica"/>
          <w:b/>
          <w:bCs/>
        </w:rPr>
        <w:t xml:space="preserve"> </w:t>
      </w:r>
      <w:r>
        <w:t xml:space="preserve">Crystal. </w:t>
      </w:r>
    </w:p>
    <w:p w14:paraId="2C7C7D04" w14:textId="77777777" w:rsidR="00BF53CC" w:rsidRDefault="00B14746">
      <w:pPr>
        <w:pStyle w:val="Body"/>
        <w:rPr>
          <w:rFonts w:ascii="Helvetica" w:eastAsia="Helvetica" w:hAnsi="Helvetica" w:cs="Helvetica"/>
          <w:b/>
          <w:bCs/>
        </w:rPr>
      </w:pPr>
      <w:r>
        <w:rPr>
          <w:rFonts w:ascii="Helvetica" w:hAnsi="Helvetica"/>
          <w:b/>
          <w:bCs/>
        </w:rPr>
        <w:t>ABSENT:</w:t>
      </w:r>
    </w:p>
    <w:p w14:paraId="3ED4DFBD" w14:textId="77777777" w:rsidR="00BF53CC" w:rsidRDefault="00BF53CC">
      <w:pPr>
        <w:pStyle w:val="Body"/>
        <w:pBdr>
          <w:bottom w:val="single" w:sz="4" w:space="0" w:color="000000"/>
        </w:pBdr>
        <w:rPr>
          <w:rFonts w:ascii="Helvetica" w:eastAsia="Helvetica" w:hAnsi="Helvetica" w:cs="Helvetica"/>
          <w:b/>
          <w:bCs/>
        </w:rPr>
      </w:pPr>
    </w:p>
    <w:p w14:paraId="079834F9" w14:textId="77777777" w:rsidR="00BF53CC" w:rsidRDefault="00B14746">
      <w:pPr>
        <w:pStyle w:val="Body"/>
        <w:numPr>
          <w:ilvl w:val="0"/>
          <w:numId w:val="2"/>
        </w:numPr>
        <w:spacing w:after="0"/>
        <w:rPr>
          <w:rFonts w:ascii="Helvetica" w:hAnsi="Helvetica"/>
          <w:b/>
          <w:bCs/>
        </w:rPr>
      </w:pPr>
      <w:r>
        <w:rPr>
          <w:rFonts w:ascii="Helvetica" w:hAnsi="Helvetica"/>
          <w:b/>
          <w:bCs/>
        </w:rPr>
        <w:t xml:space="preserve">Call meeting to order: </w:t>
      </w:r>
      <w:r>
        <w:t>11:04</w:t>
      </w:r>
    </w:p>
    <w:p w14:paraId="7534E9BA" w14:textId="77777777" w:rsidR="00BF53CC" w:rsidRDefault="00B14746">
      <w:pPr>
        <w:pStyle w:val="Body"/>
        <w:numPr>
          <w:ilvl w:val="0"/>
          <w:numId w:val="2"/>
        </w:numPr>
        <w:spacing w:after="0"/>
        <w:rPr>
          <w:rFonts w:ascii="Helvetica" w:hAnsi="Helvetica"/>
          <w:b/>
          <w:bCs/>
        </w:rPr>
      </w:pPr>
      <w:r>
        <w:rPr>
          <w:rFonts w:ascii="Helvetica" w:hAnsi="Helvetica"/>
          <w:b/>
          <w:bCs/>
        </w:rPr>
        <w:t xml:space="preserve">Appointment of Chairperson: </w:t>
      </w:r>
      <w:r>
        <w:t>Amanda</w:t>
      </w:r>
    </w:p>
    <w:p w14:paraId="09F78A65" w14:textId="77777777" w:rsidR="00BF53CC" w:rsidRDefault="00B14746">
      <w:pPr>
        <w:pStyle w:val="Body"/>
        <w:numPr>
          <w:ilvl w:val="0"/>
          <w:numId w:val="2"/>
        </w:numPr>
        <w:spacing w:after="0"/>
        <w:rPr>
          <w:rFonts w:ascii="Helvetica" w:hAnsi="Helvetica"/>
          <w:b/>
          <w:bCs/>
        </w:rPr>
      </w:pPr>
      <w:r>
        <w:rPr>
          <w:rFonts w:ascii="Helvetica" w:hAnsi="Helvetica"/>
          <w:b/>
          <w:bCs/>
        </w:rPr>
        <w:t xml:space="preserve">Adoption of Agenda: </w:t>
      </w:r>
      <w:r>
        <w:t xml:space="preserve">Add AGM. </w:t>
      </w:r>
    </w:p>
    <w:p w14:paraId="7885080C" w14:textId="77777777" w:rsidR="00BF53CC" w:rsidRDefault="00B14746">
      <w:pPr>
        <w:pStyle w:val="Body"/>
        <w:numPr>
          <w:ilvl w:val="0"/>
          <w:numId w:val="2"/>
        </w:numPr>
        <w:spacing w:after="0"/>
        <w:rPr>
          <w:rFonts w:ascii="Helvetica" w:hAnsi="Helvetica"/>
          <w:b/>
          <w:bCs/>
        </w:rPr>
      </w:pPr>
      <w:r>
        <w:rPr>
          <w:rFonts w:ascii="Helvetica" w:hAnsi="Helvetica"/>
          <w:b/>
          <w:bCs/>
        </w:rPr>
        <w:t xml:space="preserve">Adoption of previous minutes: </w:t>
      </w:r>
      <w:r>
        <w:t>Ap</w:t>
      </w:r>
      <w:bookmarkStart w:id="0" w:name="_GoBack"/>
      <w:bookmarkEnd w:id="0"/>
      <w:r>
        <w:t>proved.</w:t>
      </w:r>
    </w:p>
    <w:p w14:paraId="2292BFE1" w14:textId="77777777" w:rsidR="00BF53CC" w:rsidRDefault="00B14746">
      <w:pPr>
        <w:pStyle w:val="Body"/>
        <w:numPr>
          <w:ilvl w:val="0"/>
          <w:numId w:val="2"/>
        </w:numPr>
        <w:rPr>
          <w:rFonts w:ascii="Helvetica" w:hAnsi="Helvetica"/>
          <w:b/>
          <w:bCs/>
        </w:rPr>
      </w:pPr>
      <w:r>
        <w:rPr>
          <w:rFonts w:ascii="Helvetica" w:hAnsi="Helvetica"/>
          <w:b/>
          <w:bCs/>
        </w:rPr>
        <w:t>Review of Action Items from Previous Minutes:</w:t>
      </w:r>
    </w:p>
    <w:p w14:paraId="72D7D69A" w14:textId="77777777" w:rsidR="00BF53CC" w:rsidRDefault="00BF53CC">
      <w:pPr>
        <w:pStyle w:val="Body"/>
        <w:pBdr>
          <w:bottom w:val="single" w:sz="6" w:space="0" w:color="000000"/>
        </w:pBdr>
        <w:jc w:val="right"/>
        <w:rPr>
          <w:rFonts w:ascii="Verdana" w:eastAsia="Verdana" w:hAnsi="Verdana" w:cs="Verdana"/>
          <w:b/>
          <w:bCs/>
          <w:color w:val="C0504D"/>
          <w:sz w:val="20"/>
          <w:szCs w:val="20"/>
          <w:u w:color="C0504D"/>
        </w:rPr>
      </w:pPr>
    </w:p>
    <w:p w14:paraId="5D50D72B" w14:textId="77777777" w:rsidR="00BF53CC" w:rsidRDefault="00B14746">
      <w:pPr>
        <w:pStyle w:val="Body"/>
        <w:tabs>
          <w:tab w:val="left" w:pos="2310"/>
        </w:tabs>
        <w:spacing w:after="80" w:line="240" w:lineRule="auto"/>
        <w:ind w:left="360"/>
        <w:rPr>
          <w:rFonts w:ascii="Helvetica" w:eastAsia="Helvetica" w:hAnsi="Helvetica" w:cs="Helvetica"/>
          <w:b/>
          <w:bCs/>
        </w:rPr>
      </w:pPr>
      <w:r>
        <w:rPr>
          <w:rFonts w:ascii="Helvetica" w:hAnsi="Helvetica"/>
          <w:b/>
          <w:bCs/>
        </w:rPr>
        <w:t>Free Memberships for beginner dancers</w:t>
      </w:r>
    </w:p>
    <w:p w14:paraId="015B64F7" w14:textId="77777777" w:rsidR="00BF53CC" w:rsidRDefault="00B14746">
      <w:pPr>
        <w:pStyle w:val="Body"/>
        <w:tabs>
          <w:tab w:val="left" w:pos="2310"/>
        </w:tabs>
        <w:spacing w:after="80" w:line="240" w:lineRule="auto"/>
        <w:rPr>
          <w:rFonts w:ascii="Verdana" w:eastAsia="Verdana" w:hAnsi="Verdana" w:cs="Verdana"/>
          <w:sz w:val="20"/>
          <w:szCs w:val="20"/>
        </w:rPr>
      </w:pPr>
      <w:r>
        <w:t xml:space="preserve">Letter to instructors drafted and being reviewed by the Board. </w:t>
      </w:r>
    </w:p>
    <w:p w14:paraId="2A3D1121" w14:textId="77777777" w:rsidR="00BF53CC" w:rsidRDefault="00BF53CC">
      <w:pPr>
        <w:pStyle w:val="Body"/>
        <w:pBdr>
          <w:bottom w:val="single" w:sz="6" w:space="0" w:color="000000"/>
        </w:pBdr>
        <w:jc w:val="right"/>
        <w:rPr>
          <w:rFonts w:ascii="Verdana" w:eastAsia="Verdana" w:hAnsi="Verdana" w:cs="Verdana"/>
          <w:sz w:val="20"/>
          <w:szCs w:val="20"/>
        </w:rPr>
      </w:pPr>
    </w:p>
    <w:p w14:paraId="03C6D7B7" w14:textId="77777777" w:rsidR="00BF53CC" w:rsidRDefault="00BF53CC">
      <w:pPr>
        <w:pStyle w:val="Body"/>
        <w:spacing w:after="0"/>
        <w:rPr>
          <w:rFonts w:ascii="Verdana" w:eastAsia="Verdana" w:hAnsi="Verdana" w:cs="Verdana"/>
          <w:b/>
          <w:bCs/>
          <w:sz w:val="20"/>
          <w:szCs w:val="20"/>
        </w:rPr>
      </w:pPr>
    </w:p>
    <w:p w14:paraId="7E4E3359" w14:textId="77777777" w:rsidR="00BF53CC" w:rsidRDefault="00BF53CC">
      <w:pPr>
        <w:pStyle w:val="Body"/>
        <w:spacing w:after="0"/>
        <w:rPr>
          <w:rFonts w:ascii="Helvetica" w:eastAsia="Helvetica" w:hAnsi="Helvetica" w:cs="Helvetica"/>
          <w:b/>
          <w:bCs/>
        </w:rPr>
      </w:pPr>
    </w:p>
    <w:p w14:paraId="1914D7CE" w14:textId="77777777" w:rsidR="00BF53CC" w:rsidRDefault="00B14746">
      <w:pPr>
        <w:pStyle w:val="Body"/>
        <w:numPr>
          <w:ilvl w:val="0"/>
          <w:numId w:val="2"/>
        </w:numPr>
        <w:spacing w:after="0"/>
        <w:rPr>
          <w:rFonts w:ascii="Helvetica" w:hAnsi="Helvetica"/>
          <w:b/>
          <w:bCs/>
        </w:rPr>
      </w:pPr>
      <w:r>
        <w:rPr>
          <w:rFonts w:ascii="Helvetica" w:hAnsi="Helvetica"/>
          <w:b/>
          <w:bCs/>
        </w:rPr>
        <w:t>Executive/Board Reports:</w:t>
      </w:r>
    </w:p>
    <w:p w14:paraId="4FA7BC72" w14:textId="77777777" w:rsidR="00BF53CC" w:rsidRDefault="00B14746">
      <w:pPr>
        <w:pStyle w:val="Body"/>
        <w:widowControl w:val="0"/>
        <w:numPr>
          <w:ilvl w:val="1"/>
          <w:numId w:val="2"/>
        </w:numPr>
        <w:spacing w:after="0"/>
        <w:rPr>
          <w:rFonts w:ascii="Verdana" w:hAnsi="Verdana"/>
          <w:sz w:val="20"/>
          <w:szCs w:val="20"/>
        </w:rPr>
      </w:pPr>
      <w:r>
        <w:rPr>
          <w:rFonts w:ascii="Verdana" w:hAnsi="Verdana"/>
          <w:sz w:val="20"/>
          <w:szCs w:val="20"/>
        </w:rPr>
        <w:t xml:space="preserve">President's report. Made a list of items requiring annual renewal, and these have now been paid. </w:t>
      </w:r>
      <w:r>
        <w:rPr>
          <w:rFonts w:ascii="Verdana" w:hAnsi="Verdana"/>
          <w:sz w:val="20"/>
          <w:szCs w:val="20"/>
        </w:rPr>
        <w:t>“</w:t>
      </w:r>
      <w:r>
        <w:rPr>
          <w:rFonts w:ascii="Verdana" w:hAnsi="Verdana"/>
          <w:sz w:val="20"/>
          <w:szCs w:val="20"/>
        </w:rPr>
        <w:t>Service renewal tracking</w:t>
      </w:r>
      <w:r>
        <w:rPr>
          <w:rFonts w:ascii="Verdana" w:hAnsi="Verdana"/>
          <w:sz w:val="20"/>
          <w:szCs w:val="20"/>
        </w:rPr>
        <w:t xml:space="preserve">” </w:t>
      </w:r>
      <w:r>
        <w:rPr>
          <w:rFonts w:ascii="Verdana" w:hAnsi="Verdana"/>
          <w:sz w:val="20"/>
          <w:szCs w:val="20"/>
        </w:rPr>
        <w:t>in the general information folder. This includes gaming and insurance, as well as other items. Notes include that the gaming license requires the dates of the draws, and that working with the insurance broker has been difficult. Otherwise talking to people</w:t>
      </w:r>
      <w:r>
        <w:rPr>
          <w:rFonts w:ascii="Verdana" w:hAnsi="Verdana"/>
          <w:sz w:val="20"/>
          <w:szCs w:val="20"/>
        </w:rPr>
        <w:t xml:space="preserve"> as usual. </w:t>
      </w:r>
    </w:p>
    <w:p w14:paraId="70F54D9C" w14:textId="77777777" w:rsidR="00BF53CC" w:rsidRDefault="00B14746">
      <w:pPr>
        <w:pStyle w:val="Body"/>
        <w:widowControl w:val="0"/>
        <w:numPr>
          <w:ilvl w:val="1"/>
          <w:numId w:val="2"/>
        </w:numPr>
        <w:spacing w:before="39" w:after="0"/>
        <w:rPr>
          <w:rFonts w:ascii="Verdana" w:hAnsi="Verdana"/>
          <w:sz w:val="20"/>
          <w:szCs w:val="20"/>
        </w:rPr>
      </w:pPr>
      <w:r>
        <w:rPr>
          <w:rFonts w:ascii="Verdana" w:hAnsi="Verdana"/>
          <w:sz w:val="20"/>
          <w:szCs w:val="20"/>
        </w:rPr>
        <w:t xml:space="preserve">Vice President's report. Items covered below. </w:t>
      </w:r>
    </w:p>
    <w:p w14:paraId="0DAF3E9B" w14:textId="77777777" w:rsidR="00BF53CC" w:rsidRDefault="00B14746">
      <w:pPr>
        <w:pStyle w:val="Body"/>
        <w:widowControl w:val="0"/>
        <w:numPr>
          <w:ilvl w:val="1"/>
          <w:numId w:val="2"/>
        </w:numPr>
        <w:spacing w:before="39" w:after="0"/>
        <w:rPr>
          <w:rFonts w:ascii="Verdana" w:hAnsi="Verdana"/>
          <w:sz w:val="20"/>
          <w:szCs w:val="20"/>
        </w:rPr>
      </w:pPr>
      <w:r>
        <w:rPr>
          <w:rFonts w:ascii="Verdana" w:hAnsi="Verdana"/>
          <w:sz w:val="20"/>
          <w:szCs w:val="20"/>
        </w:rPr>
        <w:t>Treasurer's report</w:t>
      </w:r>
      <w:r>
        <w:rPr>
          <w:rFonts w:ascii="Verdana" w:hAnsi="Verdana"/>
          <w:sz w:val="20"/>
          <w:szCs w:val="20"/>
        </w:rPr>
        <w:t xml:space="preserve">. The current spreadsheet does not show the SwingCouver expenses or revenue which will likely result in a small loss.  For 2019 we are </w:t>
      </w:r>
      <w:r>
        <w:rPr>
          <w:rFonts w:ascii="Verdana" w:hAnsi="Verdana"/>
          <w:sz w:val="20"/>
          <w:szCs w:val="20"/>
        </w:rPr>
        <w:lastRenderedPageBreak/>
        <w:t xml:space="preserve">close to breaking even.  The last dance made about 300 dollars. </w:t>
      </w:r>
    </w:p>
    <w:p w14:paraId="17016733" w14:textId="77777777" w:rsidR="00BF53CC" w:rsidRDefault="00B14746">
      <w:pPr>
        <w:pStyle w:val="Body"/>
        <w:widowControl w:val="0"/>
        <w:numPr>
          <w:ilvl w:val="1"/>
          <w:numId w:val="2"/>
        </w:numPr>
        <w:spacing w:before="39" w:after="0"/>
        <w:rPr>
          <w:rFonts w:ascii="Verdana" w:hAnsi="Verdana"/>
          <w:sz w:val="20"/>
          <w:szCs w:val="20"/>
        </w:rPr>
      </w:pPr>
      <w:r>
        <w:rPr>
          <w:rFonts w:ascii="Verdana" w:hAnsi="Verdana"/>
          <w:sz w:val="20"/>
          <w:szCs w:val="20"/>
        </w:rPr>
        <w:t>Secretary's report.  Membership renewals are working on-</w:t>
      </w:r>
      <w:r>
        <w:rPr>
          <w:rFonts w:ascii="Verdana" w:hAnsi="Verdana"/>
          <w:sz w:val="20"/>
          <w:szCs w:val="20"/>
        </w:rPr>
        <w:t xml:space="preserve">line as well as in person, thanks to Amanda and Wyatt for making this change. </w:t>
      </w:r>
    </w:p>
    <w:p w14:paraId="2BE0CD6B" w14:textId="77777777" w:rsidR="00BF53CC" w:rsidRDefault="00BF53CC">
      <w:pPr>
        <w:pStyle w:val="Body"/>
        <w:spacing w:after="0"/>
        <w:ind w:left="720" w:hanging="720"/>
        <w:rPr>
          <w:rFonts w:ascii="Helvetica" w:eastAsia="Helvetica" w:hAnsi="Helvetica" w:cs="Helvetica"/>
          <w:b/>
          <w:bCs/>
        </w:rPr>
      </w:pPr>
    </w:p>
    <w:p w14:paraId="6A355D0E" w14:textId="77777777" w:rsidR="00BF53CC" w:rsidRDefault="00B14746">
      <w:pPr>
        <w:pStyle w:val="Body"/>
        <w:numPr>
          <w:ilvl w:val="0"/>
          <w:numId w:val="2"/>
        </w:numPr>
        <w:spacing w:after="0"/>
        <w:rPr>
          <w:rFonts w:ascii="Helvetica" w:hAnsi="Helvetica"/>
          <w:b/>
          <w:bCs/>
        </w:rPr>
      </w:pPr>
      <w:r>
        <w:rPr>
          <w:rFonts w:ascii="Helvetica" w:hAnsi="Helvetica"/>
          <w:b/>
          <w:bCs/>
        </w:rPr>
        <w:t>Dance Review</w:t>
      </w:r>
    </w:p>
    <w:p w14:paraId="1C3FE477" w14:textId="77777777" w:rsidR="00BF53CC" w:rsidRDefault="00B14746">
      <w:pPr>
        <w:pStyle w:val="Body"/>
        <w:widowControl w:val="0"/>
        <w:numPr>
          <w:ilvl w:val="1"/>
          <w:numId w:val="2"/>
        </w:numPr>
        <w:spacing w:after="0"/>
        <w:rPr>
          <w:rFonts w:ascii="Verdana" w:hAnsi="Verdana"/>
          <w:sz w:val="20"/>
          <w:szCs w:val="20"/>
        </w:rPr>
      </w:pPr>
      <w:r>
        <w:rPr>
          <w:rFonts w:ascii="Verdana" w:hAnsi="Verdana"/>
          <w:sz w:val="20"/>
          <w:szCs w:val="20"/>
        </w:rPr>
        <w:t>December dance</w:t>
      </w:r>
    </w:p>
    <w:p w14:paraId="5A2C5ECE" w14:textId="77777777" w:rsidR="00BF53CC" w:rsidRDefault="00B14746">
      <w:pPr>
        <w:pStyle w:val="Body"/>
        <w:widowControl w:val="0"/>
        <w:numPr>
          <w:ilvl w:val="2"/>
          <w:numId w:val="2"/>
        </w:numPr>
        <w:spacing w:after="0"/>
        <w:rPr>
          <w:rFonts w:ascii="Verdana" w:hAnsi="Verdana"/>
          <w:sz w:val="20"/>
          <w:szCs w:val="20"/>
        </w:rPr>
      </w:pPr>
      <w:r>
        <w:rPr>
          <w:rFonts w:ascii="Verdana" w:hAnsi="Verdana"/>
          <w:sz w:val="20"/>
          <w:szCs w:val="20"/>
        </w:rPr>
        <w:t xml:space="preserve">Approximately </w:t>
      </w:r>
      <w:r>
        <w:rPr>
          <w:rFonts w:ascii="Verdana" w:hAnsi="Verdana"/>
          <w:sz w:val="20"/>
          <w:szCs w:val="20"/>
          <w:lang w:val="de-DE"/>
        </w:rPr>
        <w:t>20 in Pam</w:t>
      </w:r>
      <w:r>
        <w:rPr>
          <w:rFonts w:ascii="Verdana" w:hAnsi="Verdana"/>
          <w:sz w:val="20"/>
          <w:szCs w:val="20"/>
        </w:rPr>
        <w:t>’</w:t>
      </w:r>
      <w:r>
        <w:rPr>
          <w:rFonts w:ascii="Verdana" w:hAnsi="Verdana"/>
          <w:sz w:val="20"/>
          <w:szCs w:val="20"/>
        </w:rPr>
        <w:t xml:space="preserve">s line dance class (probably 20 to 30 depending on the time). </w:t>
      </w:r>
    </w:p>
    <w:p w14:paraId="733DD9CD" w14:textId="77777777" w:rsidR="00BF53CC" w:rsidRDefault="00B14746">
      <w:pPr>
        <w:pStyle w:val="Body"/>
        <w:widowControl w:val="0"/>
        <w:numPr>
          <w:ilvl w:val="2"/>
          <w:numId w:val="2"/>
        </w:numPr>
        <w:spacing w:after="0"/>
        <w:rPr>
          <w:rFonts w:ascii="Verdana" w:hAnsi="Verdana"/>
          <w:sz w:val="20"/>
          <w:szCs w:val="20"/>
        </w:rPr>
      </w:pPr>
      <w:r>
        <w:rPr>
          <w:rFonts w:ascii="Verdana" w:hAnsi="Verdana"/>
          <w:sz w:val="20"/>
          <w:szCs w:val="20"/>
        </w:rPr>
        <w:t>About 10 in Alia</w:t>
      </w:r>
      <w:r>
        <w:rPr>
          <w:rFonts w:ascii="Verdana" w:hAnsi="Verdana"/>
          <w:sz w:val="20"/>
          <w:szCs w:val="20"/>
        </w:rPr>
        <w:t xml:space="preserve"> &amp; Amy</w:t>
      </w:r>
      <w:r>
        <w:rPr>
          <w:rFonts w:ascii="Verdana" w:hAnsi="Verdana"/>
          <w:sz w:val="20"/>
          <w:szCs w:val="20"/>
        </w:rPr>
        <w:t>’</w:t>
      </w:r>
      <w:r>
        <w:rPr>
          <w:rFonts w:ascii="Verdana" w:hAnsi="Verdana"/>
          <w:sz w:val="20"/>
          <w:szCs w:val="20"/>
        </w:rPr>
        <w:t xml:space="preserve">s beginner lesson. </w:t>
      </w:r>
    </w:p>
    <w:p w14:paraId="26D98CED" w14:textId="77777777" w:rsidR="00BF53CC" w:rsidRDefault="00B14746">
      <w:pPr>
        <w:pStyle w:val="Body"/>
        <w:widowControl w:val="0"/>
        <w:numPr>
          <w:ilvl w:val="2"/>
          <w:numId w:val="2"/>
        </w:numPr>
        <w:spacing w:after="0"/>
        <w:rPr>
          <w:rFonts w:ascii="Verdana" w:hAnsi="Verdana"/>
          <w:sz w:val="20"/>
          <w:szCs w:val="20"/>
        </w:rPr>
      </w:pPr>
      <w:r>
        <w:rPr>
          <w:rFonts w:ascii="Verdana" w:hAnsi="Verdana"/>
          <w:sz w:val="20"/>
          <w:szCs w:val="20"/>
        </w:rPr>
        <w:t xml:space="preserve">DJs: Jason &amp; </w:t>
      </w:r>
      <w:r>
        <w:rPr>
          <w:rFonts w:ascii="Verdana" w:hAnsi="Verdana"/>
          <w:sz w:val="20"/>
          <w:szCs w:val="20"/>
        </w:rPr>
        <w:t xml:space="preserve">Rick.  </w:t>
      </w:r>
    </w:p>
    <w:p w14:paraId="030038E4" w14:textId="77777777" w:rsidR="00BF53CC" w:rsidRDefault="00B14746">
      <w:pPr>
        <w:pStyle w:val="Body"/>
        <w:widowControl w:val="0"/>
        <w:numPr>
          <w:ilvl w:val="2"/>
          <w:numId w:val="2"/>
        </w:numPr>
        <w:spacing w:after="0"/>
        <w:rPr>
          <w:rFonts w:ascii="Verdana" w:hAnsi="Verdana"/>
          <w:sz w:val="20"/>
          <w:szCs w:val="20"/>
        </w:rPr>
      </w:pPr>
      <w:r>
        <w:rPr>
          <w:rFonts w:ascii="Verdana" w:hAnsi="Verdana"/>
          <w:sz w:val="20"/>
          <w:szCs w:val="20"/>
        </w:rPr>
        <w:t xml:space="preserve">General discussion.  Set-up was a problem again, and will be discussed with Confed.  Particularly, chairs were stacked in the corner and had to be removed.  Made 70 dollars on the 50/50.  For the year 1143 dollars were taken in (with just over 1/2 </w:t>
      </w:r>
      <w:r>
        <w:rPr>
          <w:rFonts w:ascii="Verdana" w:hAnsi="Verdana"/>
          <w:sz w:val="20"/>
          <w:szCs w:val="20"/>
        </w:rPr>
        <w:t xml:space="preserve">going out). We should have tracked who won each item. </w:t>
      </w:r>
    </w:p>
    <w:p w14:paraId="3A933FAC" w14:textId="77777777" w:rsidR="00BF53CC" w:rsidRDefault="00BF53CC">
      <w:pPr>
        <w:pStyle w:val="Body"/>
        <w:widowControl w:val="0"/>
        <w:tabs>
          <w:tab w:val="left" w:pos="1900"/>
        </w:tabs>
        <w:spacing w:before="39" w:after="0"/>
        <w:rPr>
          <w:rFonts w:ascii="Verdana" w:eastAsia="Verdana" w:hAnsi="Verdana" w:cs="Verdana"/>
          <w:sz w:val="20"/>
          <w:szCs w:val="20"/>
        </w:rPr>
      </w:pPr>
    </w:p>
    <w:p w14:paraId="3DFE6FD8" w14:textId="77777777" w:rsidR="00BF53CC" w:rsidRDefault="00B14746">
      <w:pPr>
        <w:pStyle w:val="Body"/>
        <w:widowControl w:val="0"/>
        <w:numPr>
          <w:ilvl w:val="1"/>
          <w:numId w:val="2"/>
        </w:numPr>
        <w:spacing w:before="39" w:after="0"/>
        <w:rPr>
          <w:rFonts w:ascii="Verdana" w:hAnsi="Verdana"/>
          <w:sz w:val="20"/>
          <w:szCs w:val="20"/>
        </w:rPr>
      </w:pPr>
      <w:r>
        <w:rPr>
          <w:rFonts w:ascii="Verdana" w:hAnsi="Verdana"/>
          <w:sz w:val="20"/>
          <w:szCs w:val="20"/>
        </w:rPr>
        <w:t>Upcoming dances &amp; instructors</w:t>
      </w:r>
    </w:p>
    <w:p w14:paraId="65159173" w14:textId="77777777" w:rsidR="00BF53CC" w:rsidRDefault="00B14746">
      <w:pPr>
        <w:pStyle w:val="Body"/>
        <w:widowControl w:val="0"/>
        <w:numPr>
          <w:ilvl w:val="2"/>
          <w:numId w:val="2"/>
        </w:numPr>
        <w:spacing w:before="39" w:after="0"/>
        <w:rPr>
          <w:rFonts w:ascii="Verdana" w:hAnsi="Verdana"/>
          <w:sz w:val="20"/>
          <w:szCs w:val="20"/>
        </w:rPr>
      </w:pPr>
      <w:r>
        <w:rPr>
          <w:rFonts w:ascii="Verdana" w:hAnsi="Verdana"/>
          <w:sz w:val="20"/>
          <w:szCs w:val="20"/>
        </w:rPr>
        <w:t xml:space="preserve">January: </w:t>
      </w:r>
    </w:p>
    <w:p w14:paraId="0779DCC5" w14:textId="77777777" w:rsidR="00BF53CC" w:rsidRDefault="00B14746">
      <w:pPr>
        <w:pStyle w:val="Body"/>
        <w:widowControl w:val="0"/>
        <w:numPr>
          <w:ilvl w:val="0"/>
          <w:numId w:val="4"/>
        </w:numPr>
        <w:spacing w:after="0"/>
        <w:rPr>
          <w:rFonts w:ascii="Verdana" w:hAnsi="Verdana"/>
          <w:sz w:val="20"/>
          <w:szCs w:val="20"/>
          <w:lang w:val="it-IT"/>
        </w:rPr>
      </w:pPr>
      <w:r>
        <w:rPr>
          <w:rFonts w:ascii="Verdana" w:hAnsi="Verdana"/>
          <w:sz w:val="20"/>
          <w:szCs w:val="20"/>
          <w:lang w:val="it-IT"/>
        </w:rPr>
        <w:t xml:space="preserve">Intermediate: Dave &amp; Claudia </w:t>
      </w:r>
    </w:p>
    <w:p w14:paraId="69172BEF" w14:textId="77777777" w:rsidR="00BF53CC" w:rsidRDefault="00B14746">
      <w:pPr>
        <w:pStyle w:val="Body"/>
        <w:widowControl w:val="0"/>
        <w:numPr>
          <w:ilvl w:val="1"/>
          <w:numId w:val="4"/>
        </w:numPr>
        <w:spacing w:after="0"/>
        <w:rPr>
          <w:rFonts w:ascii="Verdana" w:hAnsi="Verdana"/>
          <w:sz w:val="20"/>
          <w:szCs w:val="20"/>
        </w:rPr>
      </w:pPr>
      <w:r>
        <w:rPr>
          <w:rFonts w:ascii="Verdana" w:hAnsi="Verdana"/>
          <w:sz w:val="20"/>
          <w:szCs w:val="20"/>
        </w:rPr>
        <w:t>“</w:t>
      </w:r>
      <w:r>
        <w:rPr>
          <w:rFonts w:ascii="Verdana" w:hAnsi="Verdana"/>
          <w:sz w:val="20"/>
          <w:szCs w:val="20"/>
        </w:rPr>
        <w:t>New Year</w:t>
      </w:r>
      <w:r>
        <w:rPr>
          <w:rFonts w:ascii="Verdana" w:hAnsi="Verdana"/>
          <w:sz w:val="20"/>
          <w:szCs w:val="20"/>
        </w:rPr>
        <w:t>’</w:t>
      </w:r>
      <w:r>
        <w:rPr>
          <w:rFonts w:ascii="Verdana" w:hAnsi="Verdana"/>
          <w:sz w:val="20"/>
          <w:szCs w:val="20"/>
          <w:lang w:val="de-DE"/>
        </w:rPr>
        <w:t>s Illusion Resolution</w:t>
      </w:r>
      <w:r>
        <w:rPr>
          <w:rFonts w:ascii="Verdana" w:hAnsi="Verdana"/>
          <w:sz w:val="20"/>
          <w:szCs w:val="20"/>
        </w:rPr>
        <w:t xml:space="preserve">” </w:t>
      </w:r>
      <w:r>
        <w:rPr>
          <w:rFonts w:ascii="Verdana" w:hAnsi="Verdana"/>
          <w:sz w:val="20"/>
          <w:szCs w:val="20"/>
          <w:lang w:val="pt-PT"/>
        </w:rPr>
        <w:t>(WCS)</w:t>
      </w:r>
      <w:r>
        <w:rPr>
          <w:rFonts w:ascii="Verdana" w:hAnsi="Verdana"/>
          <w:sz w:val="20"/>
          <w:szCs w:val="20"/>
        </w:rPr>
        <w:t>.</w:t>
      </w:r>
    </w:p>
    <w:p w14:paraId="38FD5CC5" w14:textId="77777777" w:rsidR="00BF53CC" w:rsidRDefault="00B14746">
      <w:pPr>
        <w:pStyle w:val="Body"/>
        <w:widowControl w:val="0"/>
        <w:numPr>
          <w:ilvl w:val="3"/>
          <w:numId w:val="6"/>
        </w:numPr>
        <w:spacing w:before="39" w:after="0"/>
        <w:rPr>
          <w:rFonts w:ascii="Verdana" w:hAnsi="Verdana"/>
          <w:sz w:val="20"/>
          <w:szCs w:val="20"/>
          <w:lang w:val="nl-NL"/>
        </w:rPr>
      </w:pPr>
      <w:r>
        <w:rPr>
          <w:rFonts w:ascii="Verdana" w:hAnsi="Verdana"/>
          <w:sz w:val="20"/>
          <w:szCs w:val="20"/>
          <w:lang w:val="nl-NL"/>
        </w:rPr>
        <w:t>Beginner: Michael &amp; Amy</w:t>
      </w:r>
      <w:r>
        <w:rPr>
          <w:rFonts w:ascii="Verdana" w:hAnsi="Verdana"/>
          <w:sz w:val="20"/>
          <w:szCs w:val="20"/>
        </w:rPr>
        <w:t>.</w:t>
      </w:r>
    </w:p>
    <w:p w14:paraId="6ADCCF73" w14:textId="77777777" w:rsidR="00BF53CC" w:rsidRDefault="00B14746">
      <w:pPr>
        <w:pStyle w:val="Body"/>
        <w:widowControl w:val="0"/>
        <w:numPr>
          <w:ilvl w:val="3"/>
          <w:numId w:val="6"/>
        </w:numPr>
        <w:spacing w:before="39" w:after="0"/>
        <w:rPr>
          <w:rFonts w:ascii="Verdana" w:hAnsi="Verdana"/>
          <w:sz w:val="20"/>
          <w:szCs w:val="20"/>
        </w:rPr>
      </w:pPr>
      <w:r>
        <w:rPr>
          <w:rFonts w:ascii="Verdana" w:hAnsi="Verdana"/>
          <w:sz w:val="20"/>
          <w:szCs w:val="20"/>
        </w:rPr>
        <w:t xml:space="preserve">DJ: Jason. </w:t>
      </w:r>
    </w:p>
    <w:p w14:paraId="340F5F78" w14:textId="77777777" w:rsidR="00BF53CC" w:rsidRDefault="00B14746">
      <w:pPr>
        <w:pStyle w:val="Body"/>
        <w:widowControl w:val="0"/>
        <w:numPr>
          <w:ilvl w:val="3"/>
          <w:numId w:val="6"/>
        </w:numPr>
        <w:spacing w:before="39" w:after="0"/>
        <w:rPr>
          <w:rFonts w:ascii="Verdana" w:hAnsi="Verdana"/>
          <w:sz w:val="20"/>
          <w:szCs w:val="20"/>
        </w:rPr>
      </w:pPr>
      <w:r>
        <w:rPr>
          <w:rFonts w:ascii="Verdana" w:hAnsi="Verdana"/>
          <w:sz w:val="20"/>
          <w:szCs w:val="20"/>
        </w:rPr>
        <w:t xml:space="preserve">Announcements by Vickie.  We should advertise the AGM as much as possible. </w:t>
      </w:r>
    </w:p>
    <w:p w14:paraId="4CCE5FA0" w14:textId="77777777" w:rsidR="00BF53CC" w:rsidRDefault="00B14746">
      <w:pPr>
        <w:pStyle w:val="Body"/>
        <w:widowControl w:val="0"/>
        <w:numPr>
          <w:ilvl w:val="2"/>
          <w:numId w:val="7"/>
        </w:numPr>
        <w:spacing w:before="39" w:after="0"/>
        <w:rPr>
          <w:rFonts w:ascii="Verdana" w:hAnsi="Verdana"/>
          <w:sz w:val="20"/>
          <w:szCs w:val="20"/>
        </w:rPr>
      </w:pPr>
      <w:r>
        <w:rPr>
          <w:rFonts w:ascii="Verdana" w:hAnsi="Verdana"/>
          <w:sz w:val="20"/>
          <w:szCs w:val="20"/>
        </w:rPr>
        <w:t>February</w:t>
      </w:r>
    </w:p>
    <w:p w14:paraId="24375F95" w14:textId="77777777" w:rsidR="00BF53CC" w:rsidRDefault="00B14746">
      <w:pPr>
        <w:pStyle w:val="Body"/>
        <w:widowControl w:val="0"/>
        <w:numPr>
          <w:ilvl w:val="3"/>
          <w:numId w:val="6"/>
        </w:numPr>
        <w:spacing w:before="39" w:after="0"/>
        <w:rPr>
          <w:rFonts w:ascii="Verdana" w:hAnsi="Verdana"/>
          <w:sz w:val="20"/>
          <w:szCs w:val="20"/>
        </w:rPr>
      </w:pPr>
      <w:r>
        <w:rPr>
          <w:rFonts w:ascii="Verdana" w:hAnsi="Verdana"/>
          <w:sz w:val="20"/>
          <w:szCs w:val="20"/>
        </w:rPr>
        <w:t>AGM: no lessons</w:t>
      </w:r>
      <w:r>
        <w:rPr>
          <w:rFonts w:ascii="Verdana" w:hAnsi="Verdana"/>
          <w:sz w:val="20"/>
          <w:szCs w:val="20"/>
        </w:rPr>
        <w:t xml:space="preserve">. Start setup at 5:00, people will be arriving at 5:30, with the meeting 6:00 to 8:00. </w:t>
      </w:r>
    </w:p>
    <w:p w14:paraId="7B5AA487" w14:textId="77777777" w:rsidR="00BF53CC" w:rsidRDefault="00B14746">
      <w:pPr>
        <w:pStyle w:val="Body"/>
        <w:widowControl w:val="0"/>
        <w:numPr>
          <w:ilvl w:val="3"/>
          <w:numId w:val="6"/>
        </w:numPr>
        <w:spacing w:before="39" w:after="0"/>
        <w:rPr>
          <w:rFonts w:ascii="Verdana" w:hAnsi="Verdana"/>
          <w:sz w:val="20"/>
          <w:szCs w:val="20"/>
          <w:lang w:val="it-IT"/>
        </w:rPr>
      </w:pPr>
      <w:r>
        <w:rPr>
          <w:rFonts w:ascii="Verdana" w:hAnsi="Verdana"/>
          <w:sz w:val="20"/>
          <w:szCs w:val="20"/>
          <w:lang w:val="it-IT"/>
        </w:rPr>
        <w:t>Pizza (pepperoni?)</w:t>
      </w:r>
      <w:r>
        <w:rPr>
          <w:rFonts w:ascii="Verdana" w:hAnsi="Verdana"/>
          <w:sz w:val="20"/>
          <w:szCs w:val="20"/>
        </w:rPr>
        <w:t xml:space="preserve">. Vickie will arrange pizza. Veronica and Edoh will bring pop (heart chocolates?). </w:t>
      </w:r>
    </w:p>
    <w:p w14:paraId="5F66C13B" w14:textId="77777777" w:rsidR="00BF53CC" w:rsidRDefault="00B14746">
      <w:pPr>
        <w:pStyle w:val="Body"/>
        <w:widowControl w:val="0"/>
        <w:numPr>
          <w:ilvl w:val="3"/>
          <w:numId w:val="6"/>
        </w:numPr>
        <w:spacing w:before="39" w:after="0"/>
        <w:rPr>
          <w:rFonts w:ascii="Verdana" w:hAnsi="Verdana"/>
          <w:sz w:val="20"/>
          <w:szCs w:val="20"/>
        </w:rPr>
      </w:pPr>
      <w:r>
        <w:rPr>
          <w:rFonts w:ascii="Verdana" w:hAnsi="Verdana"/>
          <w:sz w:val="20"/>
          <w:szCs w:val="20"/>
        </w:rPr>
        <w:t>AGM package by Wyatt, to include the agenda, President</w:t>
      </w:r>
      <w:r>
        <w:rPr>
          <w:rFonts w:ascii="Verdana" w:hAnsi="Verdana"/>
          <w:sz w:val="20"/>
          <w:szCs w:val="20"/>
        </w:rPr>
        <w:t>’</w:t>
      </w:r>
      <w:r>
        <w:rPr>
          <w:rFonts w:ascii="Verdana" w:hAnsi="Verdana"/>
          <w:sz w:val="20"/>
          <w:szCs w:val="20"/>
        </w:rPr>
        <w:t>s report, T</w:t>
      </w:r>
      <w:r>
        <w:rPr>
          <w:rFonts w:ascii="Verdana" w:hAnsi="Verdana"/>
          <w:sz w:val="20"/>
          <w:szCs w:val="20"/>
        </w:rPr>
        <w:t>reasurer</w:t>
      </w:r>
      <w:r>
        <w:rPr>
          <w:rFonts w:ascii="Verdana" w:hAnsi="Verdana"/>
          <w:sz w:val="20"/>
          <w:szCs w:val="20"/>
        </w:rPr>
        <w:t>’</w:t>
      </w:r>
      <w:r>
        <w:rPr>
          <w:rFonts w:ascii="Verdana" w:hAnsi="Verdana"/>
          <w:sz w:val="20"/>
          <w:szCs w:val="20"/>
        </w:rPr>
        <w:t xml:space="preserve">s report, and a letter from the DJ, income statements, and a budget for 2020.  Ballot sheets. </w:t>
      </w:r>
    </w:p>
    <w:p w14:paraId="040FEDBF" w14:textId="77777777" w:rsidR="00BF53CC" w:rsidRDefault="00BF53CC">
      <w:pPr>
        <w:pStyle w:val="Body"/>
        <w:widowControl w:val="0"/>
        <w:tabs>
          <w:tab w:val="left" w:pos="1900"/>
        </w:tabs>
        <w:spacing w:before="39" w:after="0"/>
        <w:ind w:left="1440" w:hanging="720"/>
        <w:rPr>
          <w:rFonts w:ascii="Verdana" w:eastAsia="Verdana" w:hAnsi="Verdana" w:cs="Verdana"/>
          <w:sz w:val="20"/>
          <w:szCs w:val="20"/>
        </w:rPr>
      </w:pPr>
    </w:p>
    <w:p w14:paraId="72206EC8" w14:textId="77777777" w:rsidR="00BF53CC" w:rsidRDefault="00B14746">
      <w:pPr>
        <w:pStyle w:val="Body"/>
        <w:numPr>
          <w:ilvl w:val="0"/>
          <w:numId w:val="8"/>
        </w:numPr>
        <w:spacing w:after="0"/>
      </w:pPr>
      <w:r>
        <w:rPr>
          <w:rFonts w:ascii="Helvetica" w:hAnsi="Helvetica"/>
          <w:b/>
          <w:bCs/>
        </w:rPr>
        <w:t>Review decisions made via email</w:t>
      </w:r>
    </w:p>
    <w:p w14:paraId="6146E9E9" w14:textId="77777777" w:rsidR="00BF53CC" w:rsidRDefault="00BF53CC">
      <w:pPr>
        <w:pStyle w:val="Body"/>
        <w:spacing w:after="0"/>
      </w:pPr>
    </w:p>
    <w:p w14:paraId="78888833" w14:textId="77777777" w:rsidR="00BF53CC" w:rsidRDefault="00B14746">
      <w:pPr>
        <w:pStyle w:val="Body"/>
        <w:numPr>
          <w:ilvl w:val="0"/>
          <w:numId w:val="2"/>
        </w:numPr>
        <w:spacing w:after="0"/>
      </w:pPr>
      <w:r>
        <w:rPr>
          <w:rFonts w:ascii="Helvetica" w:hAnsi="Helvetica"/>
          <w:b/>
          <w:bCs/>
        </w:rPr>
        <w:t>Updates</w:t>
      </w:r>
    </w:p>
    <w:p w14:paraId="28DE16B2" w14:textId="77777777" w:rsidR="00BF53CC" w:rsidRDefault="00BF53CC">
      <w:pPr>
        <w:pStyle w:val="Body"/>
        <w:spacing w:after="0"/>
        <w:ind w:left="2160"/>
      </w:pPr>
    </w:p>
    <w:p w14:paraId="6B198267" w14:textId="77777777" w:rsidR="00BF53CC" w:rsidRDefault="00B14746">
      <w:pPr>
        <w:pStyle w:val="Body"/>
        <w:numPr>
          <w:ilvl w:val="1"/>
          <w:numId w:val="9"/>
        </w:numPr>
        <w:spacing w:after="0"/>
        <w:rPr>
          <w:lang w:val="it-IT"/>
        </w:rPr>
      </w:pPr>
      <w:r>
        <w:rPr>
          <w:lang w:val="it-IT"/>
        </w:rPr>
        <w:t>Victoria dances</w:t>
      </w:r>
      <w:r>
        <w:t xml:space="preserve">.  NYE dance did well and was enjoyed. </w:t>
      </w:r>
    </w:p>
    <w:p w14:paraId="4CAC9E28" w14:textId="77777777" w:rsidR="00BF53CC" w:rsidRDefault="00B14746">
      <w:pPr>
        <w:pStyle w:val="Body"/>
        <w:numPr>
          <w:ilvl w:val="1"/>
          <w:numId w:val="9"/>
        </w:numPr>
        <w:spacing w:after="0"/>
      </w:pPr>
      <w:r>
        <w:t>PayPal membership renewals</w:t>
      </w:r>
      <w:r>
        <w:t xml:space="preserve">.  Trickling in slowly.  </w:t>
      </w:r>
    </w:p>
    <w:p w14:paraId="153C3E60" w14:textId="77777777" w:rsidR="00BF53CC" w:rsidRDefault="00B14746">
      <w:pPr>
        <w:pStyle w:val="Body"/>
        <w:numPr>
          <w:ilvl w:val="1"/>
          <w:numId w:val="9"/>
        </w:numPr>
        <w:spacing w:after="0"/>
        <w:rPr>
          <w:lang w:val="fr-FR"/>
        </w:rPr>
      </w:pPr>
      <w:r>
        <w:rPr>
          <w:lang w:val="fr-FR"/>
        </w:rPr>
        <w:t>SwingCouver tables</w:t>
      </w:r>
      <w:r>
        <w:t xml:space="preserve">. One seat still not paid, but all are taken.  Table items purchased by Amanda, and chair identifiers will be provided.  Rick bringing candy.  Newcomer cash is set and will be delivered by Amanda. Banner will be </w:t>
      </w:r>
      <w:r>
        <w:t xml:space="preserve">brought by Crystal. </w:t>
      </w:r>
    </w:p>
    <w:p w14:paraId="4331942F" w14:textId="77777777" w:rsidR="00BF53CC" w:rsidRDefault="00B14746">
      <w:pPr>
        <w:pStyle w:val="Body"/>
        <w:numPr>
          <w:ilvl w:val="1"/>
          <w:numId w:val="9"/>
        </w:numPr>
        <w:spacing w:after="0"/>
      </w:pPr>
      <w:r>
        <w:t xml:space="preserve">Selection committee. Discussions with potential board members continue. </w:t>
      </w:r>
    </w:p>
    <w:p w14:paraId="600EA876" w14:textId="77777777" w:rsidR="00BF53CC" w:rsidRDefault="00BF53CC">
      <w:pPr>
        <w:pStyle w:val="Body"/>
        <w:spacing w:after="0"/>
        <w:ind w:left="1440" w:hanging="720"/>
      </w:pPr>
    </w:p>
    <w:p w14:paraId="2D61AB75" w14:textId="77777777" w:rsidR="00BF53CC" w:rsidRDefault="00B14746">
      <w:pPr>
        <w:pStyle w:val="Body"/>
        <w:numPr>
          <w:ilvl w:val="0"/>
          <w:numId w:val="2"/>
        </w:numPr>
        <w:rPr>
          <w:rFonts w:ascii="Helvetica" w:hAnsi="Helvetica"/>
          <w:b/>
          <w:bCs/>
        </w:rPr>
      </w:pPr>
      <w:r>
        <w:rPr>
          <w:rFonts w:ascii="Helvetica" w:hAnsi="Helvetica"/>
          <w:b/>
          <w:bCs/>
        </w:rPr>
        <w:t>New Business</w:t>
      </w:r>
    </w:p>
    <w:p w14:paraId="16FB7342" w14:textId="77777777" w:rsidR="00BF53CC" w:rsidRDefault="00B14746">
      <w:pPr>
        <w:pStyle w:val="Body"/>
        <w:numPr>
          <w:ilvl w:val="1"/>
          <w:numId w:val="9"/>
        </w:numPr>
        <w:spacing w:after="0"/>
      </w:pPr>
      <w:r>
        <w:t>2020 insurance.  Paid.  It is approximately 160 dollars per dance, and includes the new higher liability required by Burnaby.  Discussed the appropr</w:t>
      </w:r>
      <w:r>
        <w:t xml:space="preserve">iate contribution from the Victoria dance.  The Victoria dance is asked to pay 320 dollars a year toward insurance, which is 20 percent of the cost to the club. </w:t>
      </w:r>
    </w:p>
    <w:p w14:paraId="478176F4" w14:textId="77777777" w:rsidR="00BF53CC" w:rsidRDefault="00B14746">
      <w:pPr>
        <w:pStyle w:val="Body"/>
        <w:numPr>
          <w:ilvl w:val="1"/>
          <w:numId w:val="9"/>
        </w:numPr>
        <w:spacing w:after="0"/>
      </w:pPr>
      <w:r>
        <w:t xml:space="preserve">Kielbasa workshop.  Cheryl is proposing March 21st. We will ask whether the 14th is possible. </w:t>
      </w:r>
      <w:r>
        <w:t xml:space="preserve">Discussed the timing and duration of workshops.  Aiming for the afternoon (2 to 3 hours?) and evening (if before our dance).  The club will arrange for private lessons in the morning.  Edoh will follow up with Cheryl.  Ella and Veronica will help. </w:t>
      </w:r>
    </w:p>
    <w:p w14:paraId="4CBD4F86" w14:textId="77777777" w:rsidR="00BF53CC" w:rsidRDefault="00B14746">
      <w:pPr>
        <w:pStyle w:val="Body"/>
        <w:numPr>
          <w:ilvl w:val="1"/>
          <w:numId w:val="9"/>
        </w:numPr>
        <w:spacing w:after="0"/>
      </w:pPr>
      <w:r>
        <w:t>2020 in</w:t>
      </w:r>
      <w:r>
        <w:t xml:space="preserve">structors.  Some booked through April. Additional options discussed. </w:t>
      </w:r>
    </w:p>
    <w:p w14:paraId="15A09C34" w14:textId="77777777" w:rsidR="00BF53CC" w:rsidRDefault="00B14746">
      <w:pPr>
        <w:pStyle w:val="Body"/>
        <w:numPr>
          <w:ilvl w:val="1"/>
          <w:numId w:val="9"/>
        </w:numPr>
        <w:spacing w:after="0"/>
      </w:pPr>
      <w:r>
        <w:t xml:space="preserve">Summer dance.  One option is Wise Hall. The library downtown is another option.   Amanda will investigate. </w:t>
      </w:r>
    </w:p>
    <w:p w14:paraId="4D95262B" w14:textId="77777777" w:rsidR="00BF53CC" w:rsidRDefault="00B14746">
      <w:pPr>
        <w:pStyle w:val="Body"/>
        <w:numPr>
          <w:ilvl w:val="1"/>
          <w:numId w:val="9"/>
        </w:numPr>
        <w:spacing w:after="0"/>
      </w:pPr>
      <w:r>
        <w:t xml:space="preserve">Booking a venue for the picnic.  Will look at Trout Lake / John </w:t>
      </w:r>
      <w:r>
        <w:t>Hendrick park again.  Edoh and Anne will investigate.  (Book Feb. 4th).</w:t>
      </w:r>
    </w:p>
    <w:p w14:paraId="6DE6310F" w14:textId="77777777" w:rsidR="00BF53CC" w:rsidRDefault="00B14746">
      <w:pPr>
        <w:pStyle w:val="Body"/>
        <w:numPr>
          <w:ilvl w:val="1"/>
          <w:numId w:val="9"/>
        </w:numPr>
        <w:spacing w:after="0"/>
      </w:pPr>
      <w:r>
        <w:t>Changes to Daniel</w:t>
      </w:r>
      <w:r>
        <w:rPr>
          <w:rtl/>
        </w:rPr>
        <w:t>’</w:t>
      </w:r>
      <w:r>
        <w:t>s peer practic</w:t>
      </w:r>
      <w:r>
        <w:t>e (since Daniel has moved).  Now run by Rick and Inna on Tuesday nights at Dance Express in Burnaby.  Two hours with the first one structured.  Participants must be currently taking classes, have learned the basics, and be interested in working on skills a</w:t>
      </w:r>
      <w:r>
        <w:t xml:space="preserve">nd technique. </w:t>
      </w:r>
    </w:p>
    <w:p w14:paraId="32F50CCD" w14:textId="77777777" w:rsidR="00BF53CC" w:rsidRDefault="00BF53CC">
      <w:pPr>
        <w:pStyle w:val="Body"/>
        <w:widowControl w:val="0"/>
        <w:spacing w:before="10" w:after="0"/>
        <w:ind w:left="1440"/>
        <w:rPr>
          <w:rFonts w:ascii="Verdana" w:eastAsia="Verdana" w:hAnsi="Verdana" w:cs="Verdana"/>
          <w:sz w:val="20"/>
          <w:szCs w:val="20"/>
        </w:rPr>
      </w:pPr>
    </w:p>
    <w:p w14:paraId="7DF8F427" w14:textId="77777777" w:rsidR="00BF53CC" w:rsidRDefault="00B14746">
      <w:pPr>
        <w:pStyle w:val="Body"/>
        <w:numPr>
          <w:ilvl w:val="0"/>
          <w:numId w:val="2"/>
        </w:numPr>
        <w:spacing w:after="0"/>
        <w:rPr>
          <w:rFonts w:ascii="Helvetica" w:hAnsi="Helvetica"/>
          <w:b/>
          <w:bCs/>
        </w:rPr>
      </w:pPr>
      <w:r>
        <w:rPr>
          <w:rFonts w:ascii="Helvetica" w:hAnsi="Helvetica"/>
          <w:b/>
          <w:bCs/>
        </w:rPr>
        <w:t>Items for next newsletter(s)</w:t>
      </w:r>
    </w:p>
    <w:p w14:paraId="52BB7AA5" w14:textId="77777777" w:rsidR="00BF53CC" w:rsidRDefault="00BF53CC">
      <w:pPr>
        <w:pStyle w:val="Body"/>
        <w:spacing w:after="0"/>
        <w:ind w:left="720"/>
        <w:rPr>
          <w:rFonts w:ascii="Helvetica" w:eastAsia="Helvetica" w:hAnsi="Helvetica" w:cs="Helvetica"/>
          <w:b/>
          <w:bCs/>
        </w:rPr>
      </w:pPr>
    </w:p>
    <w:p w14:paraId="7D5CFD28" w14:textId="77777777" w:rsidR="00BF53CC" w:rsidRDefault="00B14746">
      <w:pPr>
        <w:pStyle w:val="Body"/>
        <w:numPr>
          <w:ilvl w:val="1"/>
          <w:numId w:val="9"/>
        </w:numPr>
        <w:spacing w:after="0"/>
      </w:pPr>
      <w:r>
        <w:t xml:space="preserve">Membership renewal, including availability on-line (and link). </w:t>
      </w:r>
    </w:p>
    <w:p w14:paraId="7368D2FA" w14:textId="77777777" w:rsidR="00BF53CC" w:rsidRDefault="00B14746">
      <w:pPr>
        <w:pStyle w:val="Body"/>
        <w:numPr>
          <w:ilvl w:val="1"/>
          <w:numId w:val="9"/>
        </w:numPr>
        <w:spacing w:after="0"/>
      </w:pPr>
      <w:r>
        <w:lastRenderedPageBreak/>
        <w:t xml:space="preserve">Board nominations.  Encourage people to attend the AGM. </w:t>
      </w:r>
    </w:p>
    <w:p w14:paraId="1772ACF2" w14:textId="77777777" w:rsidR="00BF53CC" w:rsidRDefault="00B14746">
      <w:pPr>
        <w:pStyle w:val="Body"/>
        <w:numPr>
          <w:ilvl w:val="1"/>
          <w:numId w:val="9"/>
        </w:numPr>
        <w:spacing w:after="0"/>
        <w:rPr>
          <w:lang w:val="it-IT"/>
        </w:rPr>
      </w:pPr>
      <w:r>
        <w:rPr>
          <w:lang w:val="it-IT"/>
        </w:rPr>
        <w:t>Victoria dance</w:t>
      </w:r>
      <w:r>
        <w:t>.</w:t>
      </w:r>
    </w:p>
    <w:p w14:paraId="25617796" w14:textId="77777777" w:rsidR="00BF53CC" w:rsidRDefault="00B14746">
      <w:pPr>
        <w:pStyle w:val="Body"/>
        <w:numPr>
          <w:ilvl w:val="1"/>
          <w:numId w:val="9"/>
        </w:numPr>
        <w:spacing w:after="0"/>
        <w:rPr>
          <w:lang w:val="fr-FR"/>
        </w:rPr>
      </w:pPr>
      <w:r>
        <w:rPr>
          <w:lang w:val="fr-FR"/>
        </w:rPr>
        <w:t>2020 dance dates</w:t>
      </w:r>
      <w:r>
        <w:t>.</w:t>
      </w:r>
    </w:p>
    <w:p w14:paraId="27358DC2" w14:textId="77777777" w:rsidR="00BF53CC" w:rsidRDefault="00B14746">
      <w:pPr>
        <w:pStyle w:val="Body"/>
        <w:numPr>
          <w:ilvl w:val="1"/>
          <w:numId w:val="9"/>
        </w:numPr>
        <w:spacing w:after="0"/>
      </w:pPr>
      <w:r>
        <w:t>Blog posts (M&amp;T Coach’s Corner, etc.)</w:t>
      </w:r>
    </w:p>
    <w:p w14:paraId="4C8C2444" w14:textId="77777777" w:rsidR="00BF53CC" w:rsidRDefault="00B14746">
      <w:pPr>
        <w:pStyle w:val="Body"/>
        <w:numPr>
          <w:ilvl w:val="1"/>
          <w:numId w:val="9"/>
        </w:numPr>
        <w:spacing w:after="0"/>
      </w:pPr>
      <w:r>
        <w:t xml:space="preserve">Call for </w:t>
      </w:r>
      <w:r>
        <w:t>volunteers.</w:t>
      </w:r>
    </w:p>
    <w:p w14:paraId="375827E9" w14:textId="77777777" w:rsidR="00BF53CC" w:rsidRDefault="00B14746">
      <w:pPr>
        <w:pStyle w:val="Body"/>
        <w:numPr>
          <w:ilvl w:val="1"/>
          <w:numId w:val="9"/>
        </w:numPr>
        <w:spacing w:after="0"/>
      </w:pPr>
      <w:r>
        <w:t xml:space="preserve">Description of the Tuesday practice. </w:t>
      </w:r>
    </w:p>
    <w:p w14:paraId="4BFFDC00" w14:textId="77777777" w:rsidR="00BF53CC" w:rsidRDefault="00BF53CC">
      <w:pPr>
        <w:pStyle w:val="Body"/>
        <w:spacing w:after="0"/>
      </w:pPr>
    </w:p>
    <w:p w14:paraId="31A7DB58" w14:textId="77777777" w:rsidR="00BF53CC" w:rsidRDefault="00B14746">
      <w:pPr>
        <w:pStyle w:val="Body"/>
        <w:numPr>
          <w:ilvl w:val="0"/>
          <w:numId w:val="2"/>
        </w:numPr>
        <w:spacing w:after="0"/>
      </w:pPr>
      <w:bookmarkStart w:id="1" w:name="_j0zll"/>
      <w:bookmarkEnd w:id="1"/>
      <w:r>
        <w:rPr>
          <w:rFonts w:ascii="Helvetica" w:hAnsi="Helvetica"/>
          <w:b/>
          <w:bCs/>
        </w:rPr>
        <w:t>I</w:t>
      </w:r>
      <w:r>
        <w:rPr>
          <w:rFonts w:ascii="Helvetica" w:hAnsi="Helvetica"/>
          <w:b/>
          <w:bCs/>
        </w:rPr>
        <w:t>tems to keep in mind</w:t>
      </w:r>
    </w:p>
    <w:p w14:paraId="0F9695AA" w14:textId="77777777" w:rsidR="00BF53CC" w:rsidRDefault="00BF53CC">
      <w:pPr>
        <w:pStyle w:val="Body"/>
        <w:spacing w:after="0"/>
        <w:ind w:left="720"/>
        <w:rPr>
          <w:rFonts w:ascii="Helvetica" w:eastAsia="Helvetica" w:hAnsi="Helvetica" w:cs="Helvetica"/>
          <w:b/>
          <w:bCs/>
        </w:rPr>
      </w:pPr>
    </w:p>
    <w:p w14:paraId="1EF8544E" w14:textId="77777777" w:rsidR="00BF53CC" w:rsidRDefault="00B14746">
      <w:pPr>
        <w:pStyle w:val="Body"/>
        <w:numPr>
          <w:ilvl w:val="0"/>
          <w:numId w:val="2"/>
        </w:numPr>
        <w:spacing w:after="0"/>
        <w:rPr>
          <w:rFonts w:ascii="Helvetica" w:hAnsi="Helvetica"/>
          <w:b/>
          <w:bCs/>
        </w:rPr>
      </w:pPr>
      <w:r>
        <w:rPr>
          <w:rFonts w:ascii="Helvetica" w:hAnsi="Helvetica"/>
          <w:b/>
          <w:bCs/>
        </w:rPr>
        <w:t xml:space="preserve">Next Meeting(s).  </w:t>
      </w:r>
      <w:r>
        <w:t>February first at Vickie</w:t>
      </w:r>
      <w:r>
        <w:t>’</w:t>
      </w:r>
      <w:r>
        <w:t xml:space="preserve">s or on-line.  Saturday, from 11:00 to 1:00.  </w:t>
      </w:r>
    </w:p>
    <w:p w14:paraId="37C6FAFF" w14:textId="77777777" w:rsidR="00BF53CC" w:rsidRDefault="00BF53CC">
      <w:pPr>
        <w:pStyle w:val="Body"/>
        <w:spacing w:after="0"/>
        <w:ind w:left="720" w:hanging="720"/>
        <w:rPr>
          <w:rFonts w:ascii="Helvetica" w:eastAsia="Helvetica" w:hAnsi="Helvetica" w:cs="Helvetica"/>
          <w:b/>
          <w:bCs/>
        </w:rPr>
      </w:pPr>
    </w:p>
    <w:p w14:paraId="6797C720" w14:textId="77777777" w:rsidR="00BF53CC" w:rsidRDefault="00B14746">
      <w:pPr>
        <w:pStyle w:val="Body"/>
        <w:numPr>
          <w:ilvl w:val="0"/>
          <w:numId w:val="2"/>
        </w:numPr>
        <w:rPr>
          <w:rFonts w:ascii="Helvetica" w:hAnsi="Helvetica"/>
          <w:b/>
          <w:bCs/>
        </w:rPr>
      </w:pPr>
      <w:r>
        <w:rPr>
          <w:rFonts w:ascii="Helvetica" w:hAnsi="Helvetica"/>
          <w:b/>
          <w:bCs/>
        </w:rPr>
        <w:t xml:space="preserve">Motion to Adjourn </w:t>
      </w:r>
      <w:r>
        <w:t xml:space="preserve">Rick and Vickie, approved at 1:02. </w:t>
      </w:r>
    </w:p>
    <w:sectPr w:rsidR="00BF53CC">
      <w:head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3E1D" w14:textId="77777777" w:rsidR="00B14746" w:rsidRDefault="00B14746">
      <w:r>
        <w:separator/>
      </w:r>
    </w:p>
  </w:endnote>
  <w:endnote w:type="continuationSeparator" w:id="0">
    <w:p w14:paraId="4D15BDFE" w14:textId="77777777" w:rsidR="00B14746" w:rsidRDefault="00B1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FD3A" w14:textId="77777777" w:rsidR="00B14746" w:rsidRDefault="00B14746">
      <w:r>
        <w:separator/>
      </w:r>
    </w:p>
  </w:footnote>
  <w:footnote w:type="continuationSeparator" w:id="0">
    <w:p w14:paraId="27A1864F" w14:textId="77777777" w:rsidR="00B14746" w:rsidRDefault="00B1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25FE" w14:textId="77777777" w:rsidR="00BF53CC" w:rsidRDefault="00B14746">
    <w:pPr>
      <w:pStyle w:val="Body"/>
      <w:tabs>
        <w:tab w:val="left" w:pos="8250"/>
      </w:tabs>
      <w:spacing w:after="0" w:line="240" w:lineRule="auto"/>
    </w:pPr>
    <w:r>
      <w:tab/>
    </w:r>
  </w:p>
  <w:p w14:paraId="3EB25079" w14:textId="0EFFC884" w:rsidR="00BF53CC" w:rsidRDefault="00B14746">
    <w:pPr>
      <w:pStyle w:val="Body"/>
      <w:tabs>
        <w:tab w:val="left" w:pos="8250"/>
      </w:tabs>
      <w:jc w:val="right"/>
      <w:rPr>
        <w:sz w:val="28"/>
        <w:szCs w:val="28"/>
      </w:rPr>
    </w:pPr>
    <w:r>
      <w:rPr>
        <w:noProof/>
      </w:rPr>
      <w:drawing>
        <wp:inline distT="0" distB="0" distL="0" distR="0" wp14:anchorId="197DAEB5" wp14:editId="05A41260">
          <wp:extent cx="1625600" cy="9017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25600" cy="901700"/>
                  </a:xfrm>
                  <a:prstGeom prst="rect">
                    <a:avLst/>
                  </a:prstGeom>
                  <a:ln w="12700" cap="flat">
                    <a:noFill/>
                    <a:miter lim="400000"/>
                  </a:ln>
                  <a:effectLst/>
                </pic:spPr>
              </pic:pic>
            </a:graphicData>
          </a:graphic>
        </wp:inline>
      </w:drawing>
    </w:r>
    <w:r>
      <w:tab/>
    </w:r>
    <w:r>
      <w:rPr>
        <w:sz w:val="28"/>
        <w:szCs w:val="28"/>
      </w:rPr>
      <w:t xml:space="preserve">BCSDC </w:t>
    </w:r>
    <w:r w:rsidR="003F7774">
      <w:rPr>
        <w:sz w:val="28"/>
        <w:szCs w:val="28"/>
      </w:rPr>
      <w:t>Minutes</w:t>
    </w:r>
  </w:p>
  <w:p w14:paraId="59C60B92" w14:textId="77777777" w:rsidR="00BF53CC" w:rsidRDefault="00BF53CC">
    <w:pPr>
      <w:pStyle w:val="Body"/>
      <w:tabs>
        <w:tab w:val="left" w:pos="8250"/>
      </w:tabs>
      <w:rPr>
        <w:rFonts w:ascii="Helvetica" w:eastAsia="Helvetica" w:hAnsi="Helvetica" w:cs="Helvetica"/>
        <w:b/>
        <w:bCs/>
        <w:sz w:val="28"/>
        <w:szCs w:val="28"/>
      </w:rPr>
    </w:pPr>
  </w:p>
  <w:p w14:paraId="1DB6C32C" w14:textId="77777777" w:rsidR="00BF53CC" w:rsidRDefault="00B14746">
    <w:pPr>
      <w:pStyle w:val="Body"/>
      <w:tabs>
        <w:tab w:val="left" w:pos="8250"/>
      </w:tabs>
    </w:pPr>
    <w:r>
      <w:rPr>
        <w:rFonts w:ascii="Helvetica" w:hAnsi="Helvetica"/>
        <w:b/>
        <w:bCs/>
        <w:sz w:val="32"/>
        <w:szCs w:val="32"/>
      </w:rPr>
      <w:t xml:space="preserve">     BCSDC Board of Directors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942"/>
    <w:multiLevelType w:val="hybridMultilevel"/>
    <w:tmpl w:val="227070D6"/>
    <w:styleLink w:val="ImportedStyle1"/>
    <w:lvl w:ilvl="0" w:tplc="56381BA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BAFB1C">
      <w:start w:val="1"/>
      <w:numFmt w:val="lowerLetter"/>
      <w:lvlText w:val="%2."/>
      <w:lvlJc w:val="left"/>
      <w:pPr>
        <w:tabs>
          <w:tab w:val="left" w:pos="1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F08A5A">
      <w:start w:val="1"/>
      <w:numFmt w:val="lowerRoman"/>
      <w:lvlText w:val="%3."/>
      <w:lvlJc w:val="left"/>
      <w:pPr>
        <w:tabs>
          <w:tab w:val="left" w:pos="1900"/>
        </w:tabs>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13F05224">
      <w:start w:val="1"/>
      <w:numFmt w:val="lowerRoman"/>
      <w:lvlText w:val="%4."/>
      <w:lvlJc w:val="left"/>
      <w:pPr>
        <w:tabs>
          <w:tab w:val="left" w:pos="1900"/>
        </w:tabs>
        <w:ind w:left="2880" w:hanging="334"/>
      </w:pPr>
      <w:rPr>
        <w:rFonts w:hAnsi="Arial Unicode MS"/>
        <w:caps w:val="0"/>
        <w:smallCaps w:val="0"/>
        <w:strike w:val="0"/>
        <w:dstrike w:val="0"/>
        <w:outline w:val="0"/>
        <w:emboss w:val="0"/>
        <w:imprint w:val="0"/>
        <w:spacing w:val="0"/>
        <w:w w:val="100"/>
        <w:kern w:val="0"/>
        <w:position w:val="0"/>
        <w:highlight w:val="none"/>
        <w:vertAlign w:val="baseline"/>
      </w:rPr>
    </w:lvl>
    <w:lvl w:ilvl="4" w:tplc="C354E9CE">
      <w:start w:val="1"/>
      <w:numFmt w:val="lowerLetter"/>
      <w:lvlText w:val="%5."/>
      <w:lvlJc w:val="left"/>
      <w:pPr>
        <w:tabs>
          <w:tab w:val="left" w:pos="1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C4BEA2">
      <w:start w:val="1"/>
      <w:numFmt w:val="lowerRoman"/>
      <w:lvlText w:val="%6."/>
      <w:lvlJc w:val="left"/>
      <w:pPr>
        <w:tabs>
          <w:tab w:val="left" w:pos="1900"/>
        </w:tabs>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EE942B80">
      <w:start w:val="1"/>
      <w:numFmt w:val="decimal"/>
      <w:lvlText w:val="%7."/>
      <w:lvlJc w:val="left"/>
      <w:pPr>
        <w:tabs>
          <w:tab w:val="left" w:pos="1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DCE498">
      <w:start w:val="1"/>
      <w:numFmt w:val="lowerLetter"/>
      <w:lvlText w:val="%8."/>
      <w:lvlJc w:val="left"/>
      <w:pPr>
        <w:tabs>
          <w:tab w:val="left" w:pos="1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842172">
      <w:start w:val="1"/>
      <w:numFmt w:val="lowerRoman"/>
      <w:lvlText w:val="%9."/>
      <w:lvlJc w:val="left"/>
      <w:pPr>
        <w:tabs>
          <w:tab w:val="left" w:pos="1900"/>
        </w:tabs>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00676A"/>
    <w:multiLevelType w:val="hybridMultilevel"/>
    <w:tmpl w:val="25DE1A30"/>
    <w:styleLink w:val="ImportedStyle2"/>
    <w:lvl w:ilvl="0" w:tplc="10DAD214">
      <w:start w:val="1"/>
      <w:numFmt w:val="bullet"/>
      <w:lvlText w:val="-"/>
      <w:lvlJc w:val="left"/>
      <w:pPr>
        <w:tabs>
          <w:tab w:val="left" w:pos="1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488AEC">
      <w:start w:val="1"/>
      <w:numFmt w:val="bullet"/>
      <w:lvlText w:val="-"/>
      <w:lvlJc w:val="left"/>
      <w:pPr>
        <w:tabs>
          <w:tab w:val="left" w:pos="1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BA61BA">
      <w:start w:val="1"/>
      <w:numFmt w:val="bullet"/>
      <w:lvlText w:val="-"/>
      <w:lvlJc w:val="left"/>
      <w:pPr>
        <w:tabs>
          <w:tab w:val="left" w:pos="1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747444">
      <w:start w:val="1"/>
      <w:numFmt w:val="bullet"/>
      <w:lvlText w:val="-"/>
      <w:lvlJc w:val="left"/>
      <w:pPr>
        <w:tabs>
          <w:tab w:val="left" w:pos="1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2C5E6">
      <w:start w:val="1"/>
      <w:numFmt w:val="bullet"/>
      <w:lvlText w:val="-"/>
      <w:lvlJc w:val="left"/>
      <w:pPr>
        <w:tabs>
          <w:tab w:val="left" w:pos="1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9ACB76">
      <w:start w:val="1"/>
      <w:numFmt w:val="bullet"/>
      <w:lvlText w:val="-"/>
      <w:lvlJc w:val="left"/>
      <w:pPr>
        <w:tabs>
          <w:tab w:val="left" w:pos="19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90CFA2">
      <w:start w:val="1"/>
      <w:numFmt w:val="bullet"/>
      <w:lvlText w:val="-"/>
      <w:lvlJc w:val="left"/>
      <w:pPr>
        <w:tabs>
          <w:tab w:val="left" w:pos="190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9EF50A">
      <w:start w:val="1"/>
      <w:numFmt w:val="bullet"/>
      <w:lvlText w:val="-"/>
      <w:lvlJc w:val="left"/>
      <w:pPr>
        <w:tabs>
          <w:tab w:val="left" w:pos="190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4EAA6">
      <w:start w:val="1"/>
      <w:numFmt w:val="bullet"/>
      <w:lvlText w:val="-"/>
      <w:lvlJc w:val="left"/>
      <w:pPr>
        <w:tabs>
          <w:tab w:val="left" w:pos="1900"/>
        </w:tabs>
        <w:ind w:left="86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4A619F"/>
    <w:multiLevelType w:val="hybridMultilevel"/>
    <w:tmpl w:val="227070D6"/>
    <w:numStyleLink w:val="ImportedStyle1"/>
  </w:abstractNum>
  <w:abstractNum w:abstractNumId="3" w15:restartNumberingAfterBreak="0">
    <w:nsid w:val="348A3D89"/>
    <w:multiLevelType w:val="hybridMultilevel"/>
    <w:tmpl w:val="96D88B5A"/>
    <w:numStyleLink w:val="ImportedStyle10"/>
  </w:abstractNum>
  <w:abstractNum w:abstractNumId="4" w15:restartNumberingAfterBreak="0">
    <w:nsid w:val="37075965"/>
    <w:multiLevelType w:val="hybridMultilevel"/>
    <w:tmpl w:val="96D88B5A"/>
    <w:styleLink w:val="ImportedStyle10"/>
    <w:lvl w:ilvl="0" w:tplc="7160CFC8">
      <w:start w:val="1"/>
      <w:numFmt w:val="bullet"/>
      <w:lvlText w:val="-"/>
      <w:lvlJc w:val="left"/>
      <w:pPr>
        <w:tabs>
          <w:tab w:val="left" w:pos="1900"/>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CF69AE4">
      <w:start w:val="1"/>
      <w:numFmt w:val="bullet"/>
      <w:lvlText w:val="-"/>
      <w:lvlJc w:val="left"/>
      <w:pPr>
        <w:tabs>
          <w:tab w:val="left" w:pos="1900"/>
        </w:tabs>
        <w:ind w:left="116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9ACF6F4">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A1437C2">
      <w:start w:val="1"/>
      <w:numFmt w:val="bullet"/>
      <w:lvlText w:val="-"/>
      <w:lvlJc w:val="left"/>
      <w:pPr>
        <w:tabs>
          <w:tab w:val="left" w:pos="1900"/>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7B6AFD90">
      <w:start w:val="1"/>
      <w:numFmt w:val="bullet"/>
      <w:lvlText w:val="-"/>
      <w:lvlJc w:val="left"/>
      <w:pPr>
        <w:tabs>
          <w:tab w:val="left" w:pos="1900"/>
        </w:tabs>
        <w:ind w:left="3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9E0F61E">
      <w:start w:val="1"/>
      <w:numFmt w:val="bullet"/>
      <w:lvlText w:val="-"/>
      <w:lvlJc w:val="left"/>
      <w:pPr>
        <w:tabs>
          <w:tab w:val="left" w:pos="1900"/>
        </w:tabs>
        <w:ind w:left="45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E5EA802">
      <w:start w:val="1"/>
      <w:numFmt w:val="bullet"/>
      <w:lvlText w:val="-"/>
      <w:lvlJc w:val="left"/>
      <w:pPr>
        <w:tabs>
          <w:tab w:val="left" w:pos="1900"/>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C34954E">
      <w:start w:val="1"/>
      <w:numFmt w:val="bullet"/>
      <w:lvlText w:val="-"/>
      <w:lvlJc w:val="left"/>
      <w:pPr>
        <w:tabs>
          <w:tab w:val="left" w:pos="1900"/>
        </w:tabs>
        <w:ind w:left="6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3085F28">
      <w:start w:val="1"/>
      <w:numFmt w:val="bullet"/>
      <w:lvlText w:val="-"/>
      <w:lvlJc w:val="left"/>
      <w:pPr>
        <w:tabs>
          <w:tab w:val="left" w:pos="1900"/>
        </w:tabs>
        <w:ind w:left="7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E9034A"/>
    <w:multiLevelType w:val="hybridMultilevel"/>
    <w:tmpl w:val="25DE1A30"/>
    <w:numStyleLink w:val="ImportedStyle2"/>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2"/>
    <w:lvlOverride w:ilvl="2">
      <w:startOverride w:val="2"/>
    </w:lvlOverride>
  </w:num>
  <w:num w:numId="8">
    <w:abstractNumId w:val="2"/>
    <w:lvlOverride w:ilvl="0">
      <w:startOverride w:val="8"/>
    </w:lvlOverride>
  </w:num>
  <w:num w:numId="9">
    <w:abstractNumId w:val="2"/>
    <w:lvlOverride w:ilvl="0">
      <w:lvl w:ilvl="0" w:tplc="6228FCB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F4AC0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C8949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40E266">
        <w:start w:val="1"/>
        <w:numFmt w:val="lowerRoman"/>
        <w:lvlText w:val="%4."/>
        <w:lvlJc w:val="left"/>
        <w:pPr>
          <w:ind w:left="2880"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C681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FC6A3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DACB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0AA7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1A2F2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3CC"/>
    <w:rsid w:val="003F7774"/>
    <w:rsid w:val="00B14746"/>
    <w:rsid w:val="00BF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D1DB"/>
  <w15:docId w15:val="{2B49A005-9EDF-44A2-8CCF-9DA5530F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paragraph" w:styleId="Header">
    <w:name w:val="header"/>
    <w:basedOn w:val="Normal"/>
    <w:link w:val="HeaderChar"/>
    <w:uiPriority w:val="99"/>
    <w:unhideWhenUsed/>
    <w:rsid w:val="003F7774"/>
    <w:pPr>
      <w:tabs>
        <w:tab w:val="center" w:pos="4680"/>
        <w:tab w:val="right" w:pos="9360"/>
      </w:tabs>
    </w:pPr>
  </w:style>
  <w:style w:type="character" w:customStyle="1" w:styleId="HeaderChar">
    <w:name w:val="Header Char"/>
    <w:basedOn w:val="DefaultParagraphFont"/>
    <w:link w:val="Header"/>
    <w:uiPriority w:val="99"/>
    <w:rsid w:val="003F7774"/>
    <w:rPr>
      <w:sz w:val="24"/>
      <w:szCs w:val="24"/>
    </w:rPr>
  </w:style>
  <w:style w:type="paragraph" w:styleId="Footer">
    <w:name w:val="footer"/>
    <w:basedOn w:val="Normal"/>
    <w:link w:val="FooterChar"/>
    <w:uiPriority w:val="99"/>
    <w:unhideWhenUsed/>
    <w:rsid w:val="003F7774"/>
    <w:pPr>
      <w:tabs>
        <w:tab w:val="center" w:pos="4680"/>
        <w:tab w:val="right" w:pos="9360"/>
      </w:tabs>
    </w:pPr>
  </w:style>
  <w:style w:type="character" w:customStyle="1" w:styleId="FooterChar">
    <w:name w:val="Footer Char"/>
    <w:basedOn w:val="DefaultParagraphFont"/>
    <w:link w:val="Footer"/>
    <w:uiPriority w:val="99"/>
    <w:rsid w:val="003F77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Ritchie</dc:creator>
  <cp:lastModifiedBy>Wyatt Ritchie</cp:lastModifiedBy>
  <cp:revision>2</cp:revision>
  <dcterms:created xsi:type="dcterms:W3CDTF">2020-02-24T02:52:00Z</dcterms:created>
  <dcterms:modified xsi:type="dcterms:W3CDTF">2020-02-24T02:52:00Z</dcterms:modified>
</cp:coreProperties>
</file>